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7C2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2025年网络安全培训作业</w:t>
      </w:r>
    </w:p>
    <w:p w14:paraId="16C43A7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4EA6BB72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弱口令（弱密码）有什么危害？安全的口令（密码）有什么特点？</w:t>
      </w:r>
    </w:p>
    <w:p w14:paraId="5802731F">
      <w:pPr>
        <w:widowControl w:val="0"/>
        <w:numPr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4BF4D05F">
      <w:pPr>
        <w:widowControl w:val="0"/>
        <w:numPr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3EE08A4A">
      <w:pPr>
        <w:widowControl w:val="0"/>
        <w:numPr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41EE7882">
      <w:pPr>
        <w:widowControl w:val="0"/>
        <w:numPr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76689C8E">
      <w:pPr>
        <w:widowControl w:val="0"/>
        <w:numPr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5A660295">
      <w:pPr>
        <w:widowControl w:val="0"/>
        <w:numPr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09D53919">
      <w:pPr>
        <w:widowControl w:val="0"/>
        <w:numPr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707941A7">
      <w:pPr>
        <w:widowControl w:val="0"/>
        <w:numPr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6FB76418">
      <w:pPr>
        <w:widowControl w:val="0"/>
        <w:numPr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0642BD25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怎样预防电信诈骗？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21E9D9"/>
    <w:multiLevelType w:val="singleLevel"/>
    <w:tmpl w:val="4F21E9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A54BC"/>
    <w:rsid w:val="588A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2025-10-21T02:17:00Z</dcterms:created>
  <dc:creator>阿利</dc:creator>
  <cp:lastModifiedBy>阿利</cp:lastModifiedBy>
  <dcterms:modified xsi:type="dcterms:W3CDTF">2025-10-21T02:31:17Z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A23F09DAA17543488D82E413F8E3D83E_11</vt:lpwstr>
  </property>
  <property fmtid="{D5CDD505-2E9C-101B-9397-08002B2CF9AE}" pid="4" name="KSOTemplateDocerSaveRecord">
    <vt:lpwstr>eyJoZGlkIjoiZjAxNjdkNWIwOTllMmM2N2IxOTJmY2VmOWFiZWIwYzgiLCJ1c2VySWQiOiIzNDk4NDM3NDEifQ==</vt:lpwstr>
  </property>
</Properties>
</file>