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1" w:line="318" w:lineRule="auto"/>
        <w:ind w:right="3467" w:firstLine="2484" w:firstLineChars="900"/>
        <w:outlineLvl w:val="0"/>
        <w:rPr>
          <w:spacing w:val="2"/>
          <w:sz w:val="28"/>
          <w:szCs w:val="28"/>
        </w:rPr>
      </w:pPr>
      <w:r>
        <w:rPr>
          <w:rFonts w:hint="eastAsia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备用</w:t>
      </w: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套样题</w:t>
      </w:r>
      <w:r>
        <w:rPr>
          <w:spacing w:val="2"/>
          <w:sz w:val="28"/>
          <w:szCs w:val="28"/>
        </w:rPr>
        <w:t xml:space="preserve"> </w:t>
      </w:r>
    </w:p>
    <w:p>
      <w:pPr>
        <w:pStyle w:val="2"/>
        <w:spacing w:before="91" w:line="318" w:lineRule="auto"/>
        <w:ind w:right="3467"/>
        <w:outlineLvl w:val="0"/>
      </w:pP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一、判断题（每题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1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30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>30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1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6"/>
          <w:position w:val="20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6"/>
          <w:position w:val="20"/>
        </w:rPr>
        <w:t>.</w:t>
      </w:r>
      <w:r>
        <w:rPr>
          <w:spacing w:val="6"/>
          <w:position w:val="20"/>
        </w:rPr>
        <w:t>评定体育健身效果时应注意活动项目的特点、评定方法的一致性与指标的变异特</w:t>
      </w:r>
    </w:p>
    <w:p>
      <w:pPr>
        <w:pStyle w:val="2"/>
        <w:spacing w:before="1" w:line="227" w:lineRule="auto"/>
        <w:ind w:left="24"/>
        <w:rPr>
          <w:rFonts w:hint="eastAsia" w:eastAsia="宋体"/>
          <w:lang w:val="en-US" w:eastAsia="zh-CN"/>
        </w:rPr>
      </w:pPr>
      <w:r>
        <w:t>征</w:t>
      </w:r>
      <w:r>
        <w:rPr>
          <w:rFonts w:hint="eastAsia"/>
          <w:lang w:eastAsia="zh-CN"/>
        </w:rPr>
        <w:t>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体育兴趣和态度可以由一些可观察的指标直接进行评定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2" w:line="226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3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spacing w:val="3"/>
        </w:rPr>
        <w:t>体育态度的评价一般采用心理量表测</w:t>
      </w:r>
      <w:r>
        <w:rPr>
          <w:spacing w:val="2"/>
        </w:rPr>
        <w:t>试法、同伴评价法、</w:t>
      </w:r>
      <w:r>
        <w:rPr>
          <w:spacing w:val="-51"/>
        </w:rPr>
        <w:t xml:space="preserve"> </w:t>
      </w:r>
      <w:r>
        <w:rPr>
          <w:spacing w:val="2"/>
        </w:rPr>
        <w:t>自然实验法</w:t>
      </w:r>
      <w:r>
        <w:rPr>
          <w:rFonts w:hint="eastAsia"/>
          <w:spacing w:val="2"/>
          <w:lang w:eastAsia="zh-CN"/>
        </w:rPr>
        <w:t>。（</w:t>
      </w:r>
      <w:r>
        <w:rPr>
          <w:rFonts w:hint="eastAsia"/>
          <w:spacing w:val="2"/>
          <w:lang w:val="en-US" w:eastAsia="zh-CN"/>
        </w:rPr>
        <w:t xml:space="preserve">  </w:t>
      </w:r>
      <w:r>
        <w:rPr>
          <w:rFonts w:hint="eastAsia"/>
          <w:spacing w:val="2"/>
          <w:lang w:eastAsia="zh-CN"/>
        </w:rPr>
        <w:t>）</w:t>
      </w:r>
    </w:p>
    <w:p>
      <w:pPr>
        <w:pStyle w:val="2"/>
        <w:spacing w:before="222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贯彻适量负荷原则，以练习者能够承受并有很强的疲劳感为度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2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7"/>
          <w:position w:val="20"/>
        </w:rPr>
        <w:t>.</w:t>
      </w:r>
      <w:r>
        <w:rPr>
          <w:spacing w:val="7"/>
          <w:position w:val="20"/>
        </w:rPr>
        <w:t>体育兴趣是人们积极认识和优先从事体育活动的心里倾向，是与参与体育活动的</w:t>
      </w:r>
    </w:p>
    <w:p>
      <w:pPr>
        <w:pStyle w:val="2"/>
        <w:spacing w:line="228" w:lineRule="auto"/>
        <w:ind w:left="33"/>
        <w:rPr>
          <w:rFonts w:hint="eastAsia" w:eastAsia="宋体"/>
          <w:lang w:eastAsia="zh-CN"/>
        </w:rPr>
      </w:pPr>
      <w:r>
        <w:rPr>
          <w:spacing w:val="7"/>
        </w:rPr>
        <w:t>需要相联系的意向活动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numPr>
          <w:ilvl w:val="0"/>
          <w:numId w:val="1"/>
        </w:numPr>
        <w:spacing w:before="220" w:line="227" w:lineRule="auto"/>
        <w:rPr>
          <w:spacing w:val="8"/>
        </w:rPr>
      </w:pPr>
      <w:r>
        <w:rPr>
          <w:spacing w:val="8"/>
        </w:rPr>
        <w:t>运动量是指完成练习所用力量的大小和机体的紧张程度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2" w:line="432" w:lineRule="auto"/>
        <w:ind w:right="15"/>
      </w:pPr>
      <w:r>
        <w:rPr>
          <w:rFonts w:hint="eastAsia" w:ascii="Times New Roman" w:hAnsi="Times New Roman" w:cs="Times New Roman"/>
          <w:spacing w:val="10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spacing w:val="10"/>
        </w:rPr>
        <w:t>为增加肌肉力量练习动作的科学</w:t>
      </w:r>
      <w:r>
        <w:rPr>
          <w:spacing w:val="9"/>
        </w:rPr>
        <w:t>性与合理性，在进行力量训练的过程中应该先练</w:t>
      </w:r>
      <w:r>
        <w:t xml:space="preserve"> </w:t>
      </w:r>
      <w:r>
        <w:rPr>
          <w:spacing w:val="7"/>
        </w:rPr>
        <w:t>上肢，再练下肢，再练腰腹，这样可以充分练习全身动作，因为大肌肉群不易疲劳，所以整</w:t>
      </w:r>
    </w:p>
    <w:p>
      <w:pPr>
        <w:pStyle w:val="2"/>
        <w:spacing w:before="1" w:line="227" w:lineRule="auto"/>
        <w:ind w:left="22"/>
        <w:rPr>
          <w:rFonts w:hint="eastAsia" w:eastAsia="宋体"/>
          <w:lang w:eastAsia="zh-CN"/>
        </w:rPr>
      </w:pPr>
      <w:r>
        <w:rPr>
          <w:spacing w:val="9"/>
        </w:rPr>
        <w:t>个过程中遵循先小肌肉群再大肌肉群的原则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3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spacing w:val="3"/>
        </w:rPr>
        <w:t>人体肌肉力量除了和肌肉体积大小有关，还与神经调节有关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1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6"/>
          <w:position w:val="20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6"/>
          <w:position w:val="20"/>
        </w:rPr>
        <w:t>.</w:t>
      </w:r>
      <w:r>
        <w:rPr>
          <w:spacing w:val="6"/>
          <w:position w:val="20"/>
        </w:rPr>
        <w:t>骨骼肌中快肌纤维百分比高及其横断面面积大的人，其肌肉收缩力量也大，尤以</w:t>
      </w:r>
    </w:p>
    <w:p>
      <w:pPr>
        <w:pStyle w:val="2"/>
        <w:spacing w:before="1" w:line="227" w:lineRule="auto"/>
        <w:ind w:left="24"/>
        <w:rPr>
          <w:rFonts w:hint="eastAsia" w:eastAsia="宋体"/>
          <w:lang w:eastAsia="zh-CN"/>
        </w:rPr>
      </w:pPr>
      <w:r>
        <w:rPr>
          <w:spacing w:val="9"/>
        </w:rPr>
        <w:t>快肌纤维百分比高对力量的影响更大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1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10"/>
          <w:position w:val="20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10"/>
          <w:position w:val="20"/>
        </w:rPr>
        <w:t>.</w:t>
      </w:r>
      <w:r>
        <w:rPr>
          <w:spacing w:val="10"/>
          <w:position w:val="20"/>
        </w:rPr>
        <w:t>肌肉的生理横断面是决定肌肉力</w:t>
      </w:r>
      <w:r>
        <w:rPr>
          <w:spacing w:val="9"/>
          <w:position w:val="20"/>
        </w:rPr>
        <w:t>量的重要因素，其生理横断面越大肌肉收缩产生</w:t>
      </w:r>
    </w:p>
    <w:p>
      <w:pPr>
        <w:pStyle w:val="2"/>
        <w:spacing w:before="1" w:line="227" w:lineRule="auto"/>
        <w:ind w:left="39"/>
        <w:rPr>
          <w:rFonts w:hint="default" w:eastAsia="宋体"/>
          <w:lang w:val="en-US" w:eastAsia="zh-CN"/>
        </w:rPr>
      </w:pPr>
      <w:r>
        <w:rPr>
          <w:spacing w:val="4"/>
        </w:rPr>
        <w:t>的力量越小</w:t>
      </w:r>
      <w:r>
        <w:rPr>
          <w:rFonts w:hint="eastAsia"/>
          <w:spacing w:val="4"/>
          <w:lang w:eastAsia="zh-CN"/>
        </w:rPr>
        <w:t>。（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rFonts w:hint="eastAsia"/>
          <w:spacing w:val="4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2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spacing w:val="2"/>
        </w:rPr>
        <w:t>力量训练后肌力增长同时肌肉的生理横断面也会增大</w:t>
      </w:r>
      <w:r>
        <w:rPr>
          <w:rFonts w:hint="eastAsia"/>
          <w:spacing w:val="2"/>
          <w:lang w:eastAsia="zh-CN"/>
        </w:rPr>
        <w:t>。（</w:t>
      </w:r>
      <w:r>
        <w:rPr>
          <w:rFonts w:hint="eastAsia"/>
          <w:spacing w:val="2"/>
          <w:lang w:val="en-US" w:eastAsia="zh-CN"/>
        </w:rPr>
        <w:t xml:space="preserve">  </w:t>
      </w:r>
      <w:r>
        <w:rPr>
          <w:rFonts w:hint="eastAsia"/>
          <w:spacing w:val="2"/>
          <w:lang w:eastAsia="zh-CN"/>
        </w:rPr>
        <w:t>）</w:t>
      </w:r>
    </w:p>
    <w:p>
      <w:pPr>
        <w:pStyle w:val="2"/>
        <w:spacing w:before="223" w:line="227" w:lineRule="auto"/>
        <w:rPr>
          <w:rFonts w:hint="eastAsia" w:eastAsia="宋体"/>
          <w:spacing w:val="4"/>
          <w:lang w:eastAsia="zh-C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12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spacing w:val="5"/>
        </w:rPr>
        <w:t>肌肉进行强度较低和持续时间较长的运动时能量来源以有氧氧化</w:t>
      </w:r>
      <w:r>
        <w:rPr>
          <w:spacing w:val="4"/>
        </w:rPr>
        <w:t>为主</w:t>
      </w:r>
      <w:r>
        <w:rPr>
          <w:rFonts w:hint="eastAsia"/>
          <w:spacing w:val="4"/>
          <w:lang w:eastAsia="zh-CN"/>
        </w:rPr>
        <w:t>。（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rFonts w:hint="eastAsia"/>
          <w:spacing w:val="4"/>
          <w:lang w:eastAsia="zh-CN"/>
        </w:rPr>
        <w:t>）</w:t>
      </w:r>
    </w:p>
    <w:p>
      <w:pPr>
        <w:pStyle w:val="2"/>
        <w:spacing w:before="221" w:line="228" w:lineRule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13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对保护和帮助的手段第一阶段一般以保护与帮助交替运用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-1"/>
          <w:lang w:val="en-US" w:eastAsia="zh-CN"/>
        </w:rPr>
        <w:t>14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spacing w:val="-1"/>
        </w:rPr>
        <w:t>人体的脑神经和脊神经各为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12 </w:t>
      </w:r>
      <w:r>
        <w:rPr>
          <w:spacing w:val="-1"/>
        </w:rPr>
        <w:t>和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31 </w:t>
      </w:r>
      <w:r>
        <w:rPr>
          <w:spacing w:val="-1"/>
        </w:rPr>
        <w:t>对</w:t>
      </w:r>
      <w:r>
        <w:rPr>
          <w:rFonts w:hint="eastAsia"/>
          <w:spacing w:val="-1"/>
          <w:lang w:eastAsia="zh-CN"/>
        </w:rPr>
        <w:t>。（</w:t>
      </w:r>
      <w:r>
        <w:rPr>
          <w:rFonts w:hint="eastAsia"/>
          <w:spacing w:val="-1"/>
          <w:lang w:val="en-US" w:eastAsia="zh-CN"/>
        </w:rPr>
        <w:t xml:space="preserve">  </w:t>
      </w:r>
      <w:r>
        <w:rPr>
          <w:rFonts w:hint="eastAsia"/>
          <w:spacing w:val="-1"/>
          <w:lang w:eastAsia="zh-CN"/>
        </w:rPr>
        <w:t>）</w:t>
      </w:r>
    </w:p>
    <w:p>
      <w:pPr>
        <w:pStyle w:val="2"/>
        <w:spacing w:before="222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10"/>
          <w:position w:val="20"/>
          <w:lang w:val="en-US" w:eastAsia="zh-CN"/>
        </w:rPr>
        <w:t>15</w:t>
      </w:r>
      <w:r>
        <w:rPr>
          <w:rFonts w:ascii="Times New Roman" w:hAnsi="Times New Roman" w:eastAsia="Times New Roman" w:cs="Times New Roman"/>
          <w:spacing w:val="10"/>
          <w:position w:val="20"/>
        </w:rPr>
        <w:t>.</w:t>
      </w:r>
      <w:r>
        <w:rPr>
          <w:spacing w:val="10"/>
          <w:position w:val="20"/>
        </w:rPr>
        <w:t>锻炼者在粗略掌握动作阶段，大</w:t>
      </w:r>
      <w:r>
        <w:rPr>
          <w:spacing w:val="9"/>
          <w:position w:val="20"/>
        </w:rPr>
        <w:t>脑皮层兴奋过程高度集中，动作显得吃力、不协</w:t>
      </w:r>
    </w:p>
    <w:p>
      <w:pPr>
        <w:pStyle w:val="2"/>
        <w:spacing w:before="1" w:line="226" w:lineRule="auto"/>
        <w:ind w:left="23"/>
        <w:rPr>
          <w:rFonts w:hint="eastAsia" w:eastAsia="宋体"/>
          <w:lang w:eastAsia="zh-CN"/>
        </w:rPr>
      </w:pPr>
      <w:r>
        <w:rPr>
          <w:spacing w:val="10"/>
        </w:rPr>
        <w:t>调，缺乏控制力，出现一些不应有的错误。这一阶</w:t>
      </w:r>
      <w:r>
        <w:rPr>
          <w:spacing w:val="9"/>
        </w:rPr>
        <w:t>段，主要采用直接帮助的方法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16</w:t>
      </w:r>
      <w:r>
        <w:rPr>
          <w:rFonts w:ascii="Times New Roman" w:hAnsi="Times New Roman" w:eastAsia="Times New Roman" w:cs="Times New Roman"/>
        </w:rPr>
        <w:t>.</w:t>
      </w:r>
      <w:r>
        <w:t>神经系统是人体的“司令部</w:t>
      </w:r>
      <w:r>
        <w:rPr>
          <w:spacing w:val="-70"/>
        </w:rPr>
        <w:t xml:space="preserve"> </w:t>
      </w:r>
      <w:r>
        <w:t>”，它主宰</w:t>
      </w:r>
      <w:r>
        <w:rPr>
          <w:spacing w:val="-1"/>
        </w:rPr>
        <w:t>着人的各项活动</w:t>
      </w:r>
      <w:r>
        <w:rPr>
          <w:rFonts w:hint="eastAsia"/>
          <w:spacing w:val="-1"/>
          <w:lang w:eastAsia="zh-CN"/>
        </w:rPr>
        <w:t>。（</w:t>
      </w:r>
      <w:r>
        <w:rPr>
          <w:rFonts w:hint="eastAsia"/>
          <w:spacing w:val="-1"/>
          <w:lang w:val="en-US" w:eastAsia="zh-CN"/>
        </w:rPr>
        <w:t xml:space="preserve">  </w:t>
      </w:r>
      <w:r>
        <w:rPr>
          <w:rFonts w:hint="eastAsia"/>
          <w:spacing w:val="-1"/>
          <w:lang w:eastAsia="zh-CN"/>
        </w:rPr>
        <w:t>）</w:t>
      </w:r>
    </w:p>
    <w:p>
      <w:pPr>
        <w:pStyle w:val="2"/>
        <w:spacing w:before="222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17</w:t>
      </w:r>
      <w:r>
        <w:rPr>
          <w:rFonts w:ascii="Times New Roman" w:hAnsi="Times New Roman" w:eastAsia="Times New Roman" w:cs="Times New Roman"/>
          <w:spacing w:val="7"/>
          <w:position w:val="20"/>
        </w:rPr>
        <w:t>.</w:t>
      </w:r>
      <w:r>
        <w:rPr>
          <w:spacing w:val="7"/>
          <w:position w:val="20"/>
        </w:rPr>
        <w:t>在练习中如果遇到意外危险，可以采用改变身体姿势或动作性质的方法，进行自</w:t>
      </w:r>
    </w:p>
    <w:p>
      <w:pPr>
        <w:pStyle w:val="2"/>
        <w:spacing w:before="1" w:line="228" w:lineRule="auto"/>
        <w:ind w:left="23"/>
        <w:rPr>
          <w:rFonts w:hint="eastAsia" w:eastAsia="宋体"/>
          <w:lang w:eastAsia="zh-CN"/>
        </w:rPr>
      </w:pPr>
      <w:r>
        <w:rPr>
          <w:spacing w:val="6"/>
        </w:rPr>
        <w:t>我保护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0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18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spacing w:val="9"/>
          <w:position w:val="20"/>
        </w:rPr>
        <w:t>神经系统是由位于颅腔和椎管内的脑和脊髓，</w:t>
      </w:r>
      <w:r>
        <w:rPr>
          <w:spacing w:val="-44"/>
          <w:position w:val="20"/>
        </w:rPr>
        <w:t xml:space="preserve"> </w:t>
      </w:r>
      <w:r>
        <w:rPr>
          <w:spacing w:val="9"/>
          <w:position w:val="20"/>
        </w:rPr>
        <w:t>以及与脑和脊髓相连的中枢神经组</w:t>
      </w:r>
    </w:p>
    <w:p>
      <w:pPr>
        <w:pStyle w:val="2"/>
        <w:spacing w:before="1" w:line="229" w:lineRule="auto"/>
        <w:ind w:left="23"/>
        <w:rPr>
          <w:rFonts w:hint="eastAsia" w:eastAsia="宋体"/>
          <w:lang w:eastAsia="zh-CN"/>
        </w:rPr>
      </w:pPr>
      <w:r>
        <w:t>成</w:t>
      </w:r>
      <w:r>
        <w:rPr>
          <w:rFonts w:hint="eastAsia"/>
          <w:lang w:eastAsia="zh-CN"/>
        </w:rPr>
        <w:t>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3"/>
          <w:lang w:val="en-US" w:eastAsia="zh-CN"/>
        </w:rPr>
        <w:t>19</w:t>
      </w:r>
      <w:r>
        <w:rPr>
          <w:rFonts w:ascii="Times New Roman" w:hAnsi="Times New Roman" w:eastAsia="Times New Roman" w:cs="Times New Roman"/>
          <w:spacing w:val="3"/>
        </w:rPr>
        <w:t xml:space="preserve">.  </w:t>
      </w:r>
      <w:r>
        <w:rPr>
          <w:spacing w:val="3"/>
        </w:rPr>
        <w:t>遵纪守法，诚实公平</w:t>
      </w:r>
      <w:r>
        <w:rPr>
          <w:spacing w:val="-70"/>
        </w:rPr>
        <w:t xml:space="preserve"> </w:t>
      </w:r>
      <w:r>
        <w:rPr>
          <w:spacing w:val="3"/>
        </w:rPr>
        <w:t>”是我国社会体育指导员的职业道德原则</w:t>
      </w:r>
      <w:r>
        <w:rPr>
          <w:spacing w:val="2"/>
        </w:rPr>
        <w:t>之一</w:t>
      </w:r>
      <w:r>
        <w:rPr>
          <w:rFonts w:hint="eastAsia"/>
          <w:spacing w:val="2"/>
          <w:lang w:eastAsia="zh-CN"/>
        </w:rPr>
        <w:t>。（</w:t>
      </w:r>
      <w:r>
        <w:rPr>
          <w:rFonts w:hint="eastAsia"/>
          <w:spacing w:val="2"/>
          <w:lang w:val="en-US" w:eastAsia="zh-CN"/>
        </w:rPr>
        <w:t xml:space="preserve">  </w:t>
      </w:r>
      <w:r>
        <w:rPr>
          <w:rFonts w:hint="eastAsia"/>
          <w:spacing w:val="2"/>
          <w:lang w:eastAsia="zh-CN"/>
        </w:rPr>
        <w:t>）</w:t>
      </w:r>
    </w:p>
    <w:p>
      <w:pPr>
        <w:pStyle w:val="2"/>
        <w:spacing w:before="222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5"/>
          <w:position w:val="20"/>
          <w:lang w:val="en-US" w:eastAsia="zh-CN"/>
        </w:rPr>
        <w:t>20</w:t>
      </w:r>
      <w:r>
        <w:rPr>
          <w:rFonts w:ascii="Times New Roman" w:hAnsi="Times New Roman" w:eastAsia="Times New Roman" w:cs="Times New Roman"/>
          <w:spacing w:val="5"/>
          <w:position w:val="20"/>
        </w:rPr>
        <w:t xml:space="preserve">.  </w:t>
      </w:r>
      <w:r>
        <w:rPr>
          <w:spacing w:val="5"/>
          <w:position w:val="20"/>
        </w:rPr>
        <w:t>社会体育指导员应勇于善于</w:t>
      </w:r>
      <w:r>
        <w:rPr>
          <w:spacing w:val="4"/>
          <w:position w:val="20"/>
        </w:rPr>
        <w:t>揭露和抵制各种伪科学的活动社会体育指导员应勇于</w:t>
      </w:r>
    </w:p>
    <w:p>
      <w:pPr>
        <w:pStyle w:val="2"/>
        <w:spacing w:before="1" w:line="226" w:lineRule="auto"/>
        <w:ind w:left="23"/>
        <w:rPr>
          <w:rFonts w:hint="eastAsia" w:eastAsia="宋体"/>
          <w:lang w:eastAsia="zh-CN"/>
        </w:rPr>
      </w:pPr>
      <w:r>
        <w:rPr>
          <w:spacing w:val="9"/>
        </w:rPr>
        <w:t>善于揭露和抵制各种伪科学的活动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2" w:line="468" w:lineRule="exact"/>
        <w:ind w:right="15"/>
        <w:jc w:val="both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21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.  </w:t>
      </w:r>
      <w:r>
        <w:rPr>
          <w:spacing w:val="8"/>
          <w:position w:val="20"/>
        </w:rPr>
        <w:t>社会体育指导员做好本职工作和履行其</w:t>
      </w:r>
      <w:r>
        <w:rPr>
          <w:spacing w:val="7"/>
          <w:position w:val="20"/>
        </w:rPr>
        <w:t>他道德义务的前提是钻研业务、勤于进取</w:t>
      </w:r>
      <w:r>
        <w:rPr>
          <w:rFonts w:hint="eastAsia"/>
          <w:spacing w:val="7"/>
          <w:position w:val="20"/>
          <w:lang w:eastAsia="zh-CN"/>
        </w:rPr>
        <w:t>。（</w:t>
      </w:r>
      <w:r>
        <w:rPr>
          <w:rFonts w:hint="eastAsia"/>
          <w:spacing w:val="7"/>
          <w:position w:val="20"/>
          <w:lang w:val="en-US" w:eastAsia="zh-CN"/>
        </w:rPr>
        <w:t xml:space="preserve">  </w:t>
      </w:r>
      <w:r>
        <w:rPr>
          <w:rFonts w:hint="eastAsia"/>
          <w:spacing w:val="7"/>
          <w:position w:val="20"/>
          <w:lang w:eastAsia="zh-CN"/>
        </w:rPr>
        <w:t>）</w:t>
      </w:r>
    </w:p>
    <w:p>
      <w:pPr>
        <w:pStyle w:val="2"/>
        <w:spacing w:before="1" w:line="226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4"/>
          <w:lang w:val="en-US" w:eastAsia="zh-CN"/>
        </w:rPr>
        <w:t>22</w:t>
      </w:r>
      <w:r>
        <w:rPr>
          <w:rFonts w:ascii="Times New Roman" w:hAnsi="Times New Roman" w:eastAsia="Times New Roman" w:cs="Times New Roman"/>
          <w:spacing w:val="4"/>
        </w:rPr>
        <w:t xml:space="preserve">.  </w:t>
      </w:r>
      <w:r>
        <w:rPr>
          <w:spacing w:val="4"/>
        </w:rPr>
        <w:t>职业素养的核心内容包括职业道德，职业知识与技能</w:t>
      </w:r>
      <w:r>
        <w:rPr>
          <w:spacing w:val="3"/>
        </w:rPr>
        <w:t>，职业行为习惯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6"/>
          <w:lang w:val="en-US" w:eastAsia="zh-CN"/>
        </w:rPr>
        <w:t>23</w:t>
      </w:r>
      <w:r>
        <w:rPr>
          <w:rFonts w:ascii="Times New Roman" w:hAnsi="Times New Roman" w:eastAsia="Times New Roman" w:cs="Times New Roman"/>
          <w:spacing w:val="6"/>
        </w:rPr>
        <w:t xml:space="preserve">.  </w:t>
      </w:r>
      <w:r>
        <w:rPr>
          <w:spacing w:val="6"/>
        </w:rPr>
        <w:t>我国社会体育指导员的职业道德原则是</w:t>
      </w:r>
      <w:r>
        <w:rPr>
          <w:spacing w:val="5"/>
        </w:rPr>
        <w:t>“为增强公民身心健康服务</w:t>
      </w:r>
      <w:r>
        <w:rPr>
          <w:spacing w:val="-70"/>
        </w:rPr>
        <w:t xml:space="preserve"> </w:t>
      </w:r>
      <w:r>
        <w:rPr>
          <w:spacing w:val="5"/>
        </w:rPr>
        <w:t>”</w:t>
      </w:r>
      <w:r>
        <w:rPr>
          <w:rFonts w:hint="eastAsia"/>
          <w:spacing w:val="5"/>
          <w:lang w:eastAsia="zh-CN"/>
        </w:rPr>
        <w:t>。（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rFonts w:hint="eastAsia"/>
          <w:spacing w:val="5"/>
          <w:lang w:eastAsia="zh-CN"/>
        </w:rPr>
        <w:t>）</w:t>
      </w:r>
    </w:p>
    <w:p>
      <w:pPr>
        <w:pStyle w:val="2"/>
        <w:spacing w:before="223" w:line="468" w:lineRule="exact"/>
        <w:ind w:right="15"/>
        <w:jc w:val="both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.  </w:t>
      </w:r>
      <w:r>
        <w:rPr>
          <w:spacing w:val="7"/>
          <w:position w:val="20"/>
        </w:rPr>
        <w:t>取得本职业初级职称资格证书后，连续从事本职业</w:t>
      </w:r>
      <w:r>
        <w:rPr>
          <w:spacing w:val="6"/>
          <w:position w:val="20"/>
        </w:rPr>
        <w:t>工作</w:t>
      </w:r>
      <w:r>
        <w:rPr>
          <w:spacing w:val="-41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0"/>
        </w:rPr>
        <w:t xml:space="preserve">2 </w:t>
      </w:r>
      <w:r>
        <w:rPr>
          <w:spacing w:val="6"/>
          <w:position w:val="20"/>
        </w:rPr>
        <w:t>年以上，可取得中级社</w:t>
      </w:r>
    </w:p>
    <w:p>
      <w:pPr>
        <w:pStyle w:val="2"/>
        <w:spacing w:before="1" w:line="226" w:lineRule="auto"/>
        <w:ind w:left="21"/>
        <w:rPr>
          <w:rFonts w:hint="eastAsia" w:eastAsia="宋体"/>
          <w:spacing w:val="9"/>
          <w:lang w:eastAsia="zh-CN"/>
        </w:rPr>
      </w:pPr>
      <w:r>
        <w:rPr>
          <w:spacing w:val="9"/>
        </w:rPr>
        <w:t>会体育指导员正规培训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2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-3"/>
          <w:lang w:val="en-US" w:eastAsia="zh-CN"/>
        </w:rPr>
        <w:t>25</w:t>
      </w:r>
      <w:r>
        <w:rPr>
          <w:rFonts w:ascii="Times New Roman" w:hAnsi="Times New Roman" w:eastAsia="Times New Roman" w:cs="Times New Roman"/>
          <w:spacing w:val="-3"/>
        </w:rPr>
        <w:t>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3"/>
        </w:rPr>
        <w:t>呼吸系统由呼吸道和肺组成</w:t>
      </w:r>
      <w:r>
        <w:rPr>
          <w:rFonts w:hint="eastAsia"/>
          <w:spacing w:val="-3"/>
          <w:lang w:eastAsia="zh-CN"/>
        </w:rPr>
        <w:t>。（</w:t>
      </w:r>
      <w:r>
        <w:rPr>
          <w:rFonts w:hint="eastAsia"/>
          <w:spacing w:val="-3"/>
          <w:lang w:val="en-US" w:eastAsia="zh-CN"/>
        </w:rPr>
        <w:t xml:space="preserve">  </w:t>
      </w:r>
      <w:r>
        <w:rPr>
          <w:rFonts w:hint="eastAsia"/>
          <w:spacing w:val="-3"/>
          <w:lang w:eastAsia="zh-CN"/>
        </w:rPr>
        <w:t>）</w:t>
      </w:r>
    </w:p>
    <w:p>
      <w:pPr>
        <w:pStyle w:val="2"/>
        <w:spacing w:before="220" w:line="227" w:lineRule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血细胞包括红细胞和白细胞，</w:t>
      </w:r>
      <w:r>
        <w:rPr>
          <w:spacing w:val="-38"/>
        </w:rPr>
        <w:t xml:space="preserve"> </w:t>
      </w:r>
      <w:r>
        <w:rPr>
          <w:spacing w:val="7"/>
        </w:rPr>
        <w:t>白细胞主要功能是运输氧气和二氧化碳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2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27</w:t>
      </w:r>
      <w:r>
        <w:rPr>
          <w:rFonts w:ascii="Times New Roman" w:hAnsi="Times New Roman" w:eastAsia="Times New Roman" w:cs="Times New Roman"/>
        </w:rPr>
        <w:t>.</w:t>
      </w:r>
      <w:r>
        <w:t>胸椎有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12 </w:t>
      </w:r>
      <w:r>
        <w:t>个，都属于</w:t>
      </w:r>
      <w:r>
        <w:rPr>
          <w:spacing w:val="-1"/>
        </w:rPr>
        <w:t>不规则骨</w:t>
      </w:r>
      <w:r>
        <w:rPr>
          <w:rFonts w:hint="eastAsia"/>
          <w:spacing w:val="-1"/>
          <w:lang w:eastAsia="zh-CN"/>
        </w:rPr>
        <w:t>。（</w:t>
      </w:r>
      <w:r>
        <w:rPr>
          <w:rFonts w:hint="eastAsia"/>
          <w:spacing w:val="-1"/>
          <w:lang w:val="en-US" w:eastAsia="zh-CN"/>
        </w:rPr>
        <w:t xml:space="preserve">  </w:t>
      </w:r>
      <w:r>
        <w:rPr>
          <w:rFonts w:hint="eastAsia"/>
          <w:spacing w:val="-1"/>
          <w:lang w:eastAsia="zh-CN"/>
        </w:rPr>
        <w:t>）</w:t>
      </w:r>
    </w:p>
    <w:p>
      <w:pPr>
        <w:pStyle w:val="2"/>
        <w:spacing w:before="221" w:line="468" w:lineRule="exact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28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spacing w:val="8"/>
          <w:position w:val="20"/>
        </w:rPr>
        <w:t>正常成人共有</w:t>
      </w:r>
      <w:r>
        <w:rPr>
          <w:spacing w:val="-38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207 </w:t>
      </w:r>
      <w:r>
        <w:rPr>
          <w:spacing w:val="8"/>
          <w:position w:val="20"/>
        </w:rPr>
        <w:t>块骨。骨与骨相联结，构成骨架，肌肉附着在骨架上</w:t>
      </w:r>
      <w:r>
        <w:rPr>
          <w:rFonts w:hint="eastAsia"/>
          <w:spacing w:val="8"/>
          <w:position w:val="20"/>
          <w:lang w:eastAsia="zh-CN"/>
        </w:rPr>
        <w:t>。（</w:t>
      </w:r>
      <w:r>
        <w:rPr>
          <w:rFonts w:hint="eastAsia"/>
          <w:spacing w:val="8"/>
          <w:position w:val="20"/>
          <w:lang w:val="en-US" w:eastAsia="zh-CN"/>
        </w:rPr>
        <w:t xml:space="preserve">  </w:t>
      </w:r>
      <w:r>
        <w:rPr>
          <w:rFonts w:hint="eastAsia"/>
          <w:spacing w:val="8"/>
          <w:position w:val="20"/>
          <w:lang w:eastAsia="zh-CN"/>
        </w:rPr>
        <w:t>）</w:t>
      </w:r>
    </w:p>
    <w:p>
      <w:pPr>
        <w:pStyle w:val="2"/>
        <w:spacing w:before="1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29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在练习指导过程中，指导员应该多做示范，而且越多越好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2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10"/>
          <w:position w:val="20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10"/>
          <w:position w:val="20"/>
        </w:rPr>
        <w:t>.</w:t>
      </w:r>
      <w:r>
        <w:rPr>
          <w:spacing w:val="10"/>
          <w:position w:val="20"/>
        </w:rPr>
        <w:t>一个人的内在形体主要由肌肉、骨骼及关节、韧带等组成，这也是人体的运动器</w:t>
      </w:r>
    </w:p>
    <w:p>
      <w:pPr>
        <w:pStyle w:val="2"/>
        <w:spacing w:line="229" w:lineRule="auto"/>
        <w:ind w:left="30"/>
        <w:rPr>
          <w:rFonts w:hint="eastAsia"/>
          <w:lang w:eastAsia="zh-CN"/>
        </w:rPr>
      </w:pPr>
      <w:r>
        <w:t>官</w:t>
      </w:r>
      <w:r>
        <w:rPr>
          <w:rFonts w:hint="eastAsia"/>
          <w:lang w:eastAsia="zh-CN"/>
        </w:rPr>
        <w:t>。（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</w:p>
    <w:p>
      <w:pPr>
        <w:pStyle w:val="2"/>
        <w:spacing w:before="221" w:line="228" w:lineRule="auto"/>
        <w:outlineLvl w:val="0"/>
      </w:pP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二、单项选择题（每题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1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50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50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1" w:line="228" w:lineRule="auto"/>
        <w:ind w:left="18"/>
        <w:rPr>
          <w:rFonts w:ascii="Times New Roman" w:hAnsi="Times New Roman" w:eastAsia="Times New Roman" w:cs="Times New Roman"/>
          <w:spacing w:val="8"/>
        </w:rPr>
      </w:pPr>
    </w:p>
    <w:p>
      <w:pPr>
        <w:pStyle w:val="2"/>
        <w:spacing w:before="1" w:line="228" w:lineRule="auto"/>
        <w:ind w:left="18"/>
      </w:pPr>
      <w:r>
        <w:rPr>
          <w:rFonts w:hint="eastAsia" w:ascii="Times New Roman" w:hAnsi="Times New Roman" w:cs="Times New Roman"/>
          <w:spacing w:val="8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下列有关运动生理学的表述错误的是</w:t>
      </w:r>
      <w:r>
        <w:rPr>
          <w:spacing w:val="65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0" w:line="227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 xml:space="preserve">A  </w:t>
      </w:r>
      <w:r>
        <w:rPr>
          <w:spacing w:val="8"/>
        </w:rPr>
        <w:t>属于人体生理学的一个分支学科</w:t>
      </w:r>
    </w:p>
    <w:p>
      <w:pPr>
        <w:spacing w:line="227" w:lineRule="auto"/>
      </w:pPr>
    </w:p>
    <w:p>
      <w:pPr>
        <w:pStyle w:val="2"/>
        <w:spacing w:before="137" w:line="227" w:lineRule="auto"/>
        <w:ind w:left="226"/>
      </w:pPr>
      <w:r>
        <w:rPr>
          <w:rFonts w:ascii="Times New Roman" w:hAnsi="Times New Roman" w:eastAsia="Times New Roman" w:cs="Times New Roman"/>
          <w:spacing w:val="9"/>
        </w:rPr>
        <w:t xml:space="preserve">B  </w:t>
      </w:r>
      <w:r>
        <w:rPr>
          <w:spacing w:val="9"/>
        </w:rPr>
        <w:t>是研究体育活动影响下人体功能发生反应和适应规律的一门科学</w:t>
      </w:r>
    </w:p>
    <w:p>
      <w:pPr>
        <w:pStyle w:val="2"/>
        <w:spacing w:before="222" w:line="468" w:lineRule="exact"/>
        <w:ind w:left="230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C  </w:t>
      </w:r>
      <w:r>
        <w:rPr>
          <w:spacing w:val="9"/>
          <w:position w:val="20"/>
        </w:rPr>
        <w:t>是一门实验性科学，一切生理学的知识都来自于实验</w:t>
      </w:r>
    </w:p>
    <w:p>
      <w:pPr>
        <w:pStyle w:val="2"/>
        <w:spacing w:line="226" w:lineRule="auto"/>
        <w:ind w:left="226"/>
      </w:pPr>
      <w:r>
        <w:rPr>
          <w:rFonts w:ascii="Times New Roman" w:hAnsi="Times New Roman" w:eastAsia="Times New Roman" w:cs="Times New Roman"/>
          <w:spacing w:val="9"/>
        </w:rPr>
        <w:t xml:space="preserve">D  </w:t>
      </w:r>
      <w:r>
        <w:rPr>
          <w:spacing w:val="9"/>
        </w:rPr>
        <w:t>研究对象是人，所以不能用动物实验进行</w:t>
      </w:r>
      <w:r>
        <w:rPr>
          <w:spacing w:val="8"/>
        </w:rPr>
        <w:t>研究</w:t>
      </w:r>
    </w:p>
    <w:p>
      <w:pPr>
        <w:pStyle w:val="2"/>
        <w:spacing w:before="222" w:line="227" w:lineRule="auto"/>
        <w:ind w:left="18"/>
      </w:pPr>
      <w:r>
        <w:rPr>
          <w:rFonts w:hint="eastAsia" w:ascii="Times New Roman" w:hAnsi="Times New Roman" w:cs="Times New Roman"/>
          <w:spacing w:val="9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将肌细胞的兴奋过程与收缩过程偶联起来的关键部位在</w:t>
      </w:r>
      <w:r>
        <w:rPr>
          <w:spacing w:val="8"/>
        </w:rPr>
        <w:t>哪里（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6"/>
        </w:rPr>
        <w:t xml:space="preserve">横小管系统          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6"/>
        </w:rPr>
        <w:t>纵小管系统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4"/>
        </w:rPr>
        <w:t>三联管</w:t>
      </w:r>
      <w:r>
        <w:rPr>
          <w:spacing w:val="5"/>
        </w:rPr>
        <w:t xml:space="preserve">              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4"/>
        </w:rPr>
        <w:t>终池</w:t>
      </w:r>
    </w:p>
    <w:p>
      <w:pPr>
        <w:pStyle w:val="2"/>
        <w:spacing w:before="221" w:line="227" w:lineRule="auto"/>
        <w:ind w:left="18"/>
      </w:pPr>
      <w:r>
        <w:rPr>
          <w:rFonts w:hint="eastAsia" w:ascii="Times New Roman" w:hAnsi="Times New Roman" w:cs="Times New Roman"/>
          <w:spacing w:val="8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骨骼肌细胞实现兴奋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spacing w:val="8"/>
        </w:rPr>
        <w:t>收缩偶联的关键物质是以下哪个</w:t>
      </w:r>
      <w:r>
        <w:rPr>
          <w:spacing w:val="4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before="254" w:line="199" w:lineRule="auto"/>
        <w:ind w:left="22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>Ca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2+               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>K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+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C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>Na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+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D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>Ach</w:t>
      </w:r>
    </w:p>
    <w:p>
      <w:pPr>
        <w:pStyle w:val="2"/>
        <w:spacing w:before="245" w:line="228" w:lineRule="auto"/>
        <w:ind w:left="22"/>
      </w:pPr>
      <w:r>
        <w:rPr>
          <w:rFonts w:hint="eastAsia" w:ascii="Times New Roman" w:hAnsi="Times New Roman" w:cs="Times New Roman"/>
          <w:spacing w:val="7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下列哪项是动作电位的特点之一</w:t>
      </w:r>
      <w:r>
        <w:rPr>
          <w:spacing w:val="19"/>
        </w:rPr>
        <w:t xml:space="preserve">  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6" w:lineRule="auto"/>
        <w:ind w:left="224"/>
      </w:pPr>
      <w:r>
        <w:rPr>
          <w:rFonts w:ascii="Times New Roman" w:hAnsi="Times New Roman" w:eastAsia="Times New Roman" w:cs="Times New Roman"/>
          <w:spacing w:val="9"/>
        </w:rPr>
        <w:t>A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9"/>
        </w:rPr>
        <w:t>刺激强度小于阈值时，出现低幅度动作电位</w:t>
      </w:r>
    </w:p>
    <w:p>
      <w:pPr>
        <w:pStyle w:val="2"/>
        <w:spacing w:before="223" w:line="468" w:lineRule="exact"/>
        <w:ind w:left="226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B  </w:t>
      </w:r>
      <w:r>
        <w:rPr>
          <w:spacing w:val="9"/>
          <w:position w:val="20"/>
        </w:rPr>
        <w:t>刺激强度达到阀值后，再增加刺激强度动作电位幅度增大</w:t>
      </w:r>
    </w:p>
    <w:p>
      <w:pPr>
        <w:pStyle w:val="2"/>
        <w:spacing w:before="1" w:line="226" w:lineRule="auto"/>
        <w:ind w:left="230"/>
      </w:pPr>
      <w:r>
        <w:rPr>
          <w:rFonts w:ascii="Times New Roman" w:hAnsi="Times New Roman" w:eastAsia="Times New Roman" w:cs="Times New Roman"/>
          <w:spacing w:val="9"/>
        </w:rPr>
        <w:t xml:space="preserve">C  </w:t>
      </w:r>
      <w:r>
        <w:rPr>
          <w:spacing w:val="9"/>
        </w:rPr>
        <w:t>动作电位一经产生，便可沿细胞膜作电紧张</w:t>
      </w:r>
      <w:r>
        <w:rPr>
          <w:spacing w:val="8"/>
        </w:rPr>
        <w:t>性扩布</w:t>
      </w:r>
    </w:p>
    <w:p>
      <w:pPr>
        <w:pStyle w:val="2"/>
        <w:spacing w:before="222" w:line="468" w:lineRule="exact"/>
        <w:ind w:left="226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D  </w:t>
      </w:r>
      <w:r>
        <w:rPr>
          <w:spacing w:val="9"/>
          <w:position w:val="20"/>
        </w:rPr>
        <w:t>动作电位一经产生，便可沿细胞膜以局部电流方式进行传导</w:t>
      </w:r>
    </w:p>
    <w:p>
      <w:pPr>
        <w:pStyle w:val="2"/>
        <w:spacing w:before="1" w:line="226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关于肌纤维的收缩过程，以下说法不正确的是</w:t>
      </w:r>
      <w:r>
        <w:rPr>
          <w:spacing w:val="67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spacing w:val="10"/>
        </w:rPr>
        <w:t>＋与肌钙蛋白结合，使肌钙蛋白构型发生改变</w:t>
      </w:r>
    </w:p>
    <w:p>
      <w:pPr>
        <w:pStyle w:val="2"/>
        <w:spacing w:before="221" w:line="468" w:lineRule="exact"/>
        <w:ind w:left="226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B  </w:t>
      </w:r>
      <w:r>
        <w:rPr>
          <w:spacing w:val="9"/>
          <w:position w:val="20"/>
        </w:rPr>
        <w:t>原肌球蛋白发生位移，暴露出细肌丝上的横桥结合位点</w:t>
      </w:r>
    </w:p>
    <w:p>
      <w:pPr>
        <w:pStyle w:val="2"/>
        <w:spacing w:before="1" w:line="227" w:lineRule="auto"/>
        <w:ind w:left="230"/>
      </w:pPr>
      <w:r>
        <w:rPr>
          <w:rFonts w:ascii="Times New Roman" w:hAnsi="Times New Roman" w:eastAsia="Times New Roman" w:cs="Times New Roman"/>
          <w:spacing w:val="6"/>
        </w:rPr>
        <w:t xml:space="preserve">C  </w:t>
      </w:r>
      <w:r>
        <w:rPr>
          <w:spacing w:val="6"/>
        </w:rPr>
        <w:t>横桥分解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</w:rPr>
        <w:t>ATP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6"/>
        </w:rPr>
        <w:t>，与结合位点结合</w:t>
      </w:r>
    </w:p>
    <w:p>
      <w:pPr>
        <w:pStyle w:val="2"/>
        <w:spacing w:before="221" w:line="227" w:lineRule="auto"/>
        <w:ind w:left="226"/>
      </w:pPr>
      <w:r>
        <w:rPr>
          <w:rFonts w:ascii="Times New Roman" w:hAnsi="Times New Roman" w:eastAsia="Times New Roman" w:cs="Times New Roman"/>
          <w:spacing w:val="8"/>
        </w:rPr>
        <w:t xml:space="preserve">D  </w:t>
      </w:r>
      <w:r>
        <w:rPr>
          <w:spacing w:val="8"/>
        </w:rPr>
        <w:t>横桥摆动，牵拉细肌丝朝肌节两端滑行</w:t>
      </w:r>
    </w:p>
    <w:p>
      <w:pPr>
        <w:pStyle w:val="2"/>
        <w:spacing w:before="222" w:line="228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8"/>
        </w:rPr>
        <w:t xml:space="preserve">. </w:t>
      </w:r>
      <w:r>
        <w:rPr>
          <w:spacing w:val="8"/>
        </w:rPr>
        <w:t>下列哪项练习是提高肌肉力量的最有效的手段（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等张练习        </w:t>
      </w:r>
      <w:r>
        <w:rPr>
          <w:rFonts w:ascii="Times New Roman" w:hAnsi="Times New Roman" w:eastAsia="Times New Roman" w:cs="Times New Roman"/>
          <w:spacing w:val="6"/>
        </w:rPr>
        <w:t xml:space="preserve">B  </w:t>
      </w:r>
      <w:r>
        <w:rPr>
          <w:spacing w:val="6"/>
        </w:rPr>
        <w:t xml:space="preserve">等动练习      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6"/>
        </w:rPr>
        <w:t>等</w:t>
      </w:r>
      <w:r>
        <w:rPr>
          <w:spacing w:val="5"/>
        </w:rPr>
        <w:t xml:space="preserve">长练习 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5"/>
        </w:rPr>
        <w:t>离心练习</w:t>
      </w:r>
    </w:p>
    <w:p>
      <w:pPr>
        <w:pStyle w:val="2"/>
        <w:spacing w:before="221" w:line="227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通常认为，肌肉做等张收缩时，负荷和速度是如何变化的</w:t>
      </w:r>
      <w:r>
        <w:rPr>
          <w:spacing w:val="29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490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245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451" w:type="dxa"/>
            <w:vAlign w:val="top"/>
          </w:tcPr>
          <w:p>
            <w:pPr>
              <w:pStyle w:val="6"/>
              <w:spacing w:line="227" w:lineRule="auto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A  </w:t>
            </w:r>
            <w:r>
              <w:rPr>
                <w:spacing w:val="7"/>
              </w:rPr>
              <w:t>负荷恒定，速度改变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line="227" w:lineRule="auto"/>
              <w:ind w:right="8"/>
              <w:jc w:val="right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B  </w:t>
            </w:r>
            <w:r>
              <w:rPr>
                <w:spacing w:val="8"/>
              </w:rPr>
              <w:t>负荷恒定，速度恒定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51" w:type="dxa"/>
            <w:vAlign w:val="top"/>
          </w:tcPr>
          <w:p>
            <w:pPr>
              <w:pStyle w:val="6"/>
              <w:spacing w:before="129" w:line="183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7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 </w:t>
            </w:r>
            <w:r>
              <w:rPr>
                <w:spacing w:val="7"/>
              </w:rPr>
              <w:t>负荷改变，速度恒定</w:t>
            </w:r>
          </w:p>
        </w:tc>
        <w:tc>
          <w:tcPr>
            <w:tcW w:w="2457" w:type="dxa"/>
            <w:vAlign w:val="top"/>
          </w:tcPr>
          <w:p>
            <w:pPr>
              <w:pStyle w:val="6"/>
              <w:spacing w:before="129" w:line="183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D  </w:t>
            </w:r>
            <w:r>
              <w:rPr>
                <w:spacing w:val="7"/>
              </w:rPr>
              <w:t>负荷改变，速度改变</w:t>
            </w:r>
          </w:p>
        </w:tc>
      </w:tr>
    </w:tbl>
    <w:p>
      <w:pPr>
        <w:pStyle w:val="2"/>
        <w:spacing w:before="260" w:line="227" w:lineRule="auto"/>
        <w:ind w:left="22"/>
      </w:pPr>
      <w:r>
        <w:rPr>
          <w:rFonts w:hint="eastAsia" w:ascii="Times New Roman" w:hAnsi="Times New Roman" w:cs="Times New Roman"/>
          <w:spacing w:val="9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体操中的十字支撑、直角支撑和武术中的站桩，参加工作的肌肉做的是哪种收缩（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等张收缩     </w:t>
      </w:r>
      <w:r>
        <w:rPr>
          <w:rFonts w:ascii="Times New Roman" w:hAnsi="Times New Roman" w:eastAsia="Times New Roman" w:cs="Times New Roman"/>
          <w:spacing w:val="6"/>
        </w:rPr>
        <w:t xml:space="preserve">B  </w:t>
      </w:r>
      <w:r>
        <w:rPr>
          <w:spacing w:val="6"/>
        </w:rPr>
        <w:t xml:space="preserve">等长收缩   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6"/>
        </w:rPr>
        <w:t xml:space="preserve">离心收缩 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6"/>
        </w:rPr>
        <w:t>超等长收缩</w:t>
      </w:r>
    </w:p>
    <w:p>
      <w:pPr>
        <w:pStyle w:val="2"/>
        <w:spacing w:before="221" w:line="228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慢肌纤维与快肌纤维相比，其形态特征如何</w:t>
      </w:r>
      <w:r>
        <w:rPr>
          <w:spacing w:val="25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7"/>
        </w:rPr>
        <w:t>肌纤维直径较大，</w:t>
      </w:r>
      <w:r>
        <w:rPr>
          <w:spacing w:val="-57"/>
        </w:rPr>
        <w:t xml:space="preserve"> </w:t>
      </w:r>
      <w:r>
        <w:rPr>
          <w:spacing w:val="7"/>
        </w:rPr>
        <w:t xml:space="preserve">由α神经元支配     </w:t>
      </w:r>
      <w:r>
        <w:rPr>
          <w:rFonts w:ascii="Times New Roman" w:hAnsi="Times New Roman" w:eastAsia="Times New Roman" w:cs="Times New Roman"/>
          <w:spacing w:val="7"/>
        </w:rPr>
        <w:t xml:space="preserve">B  </w:t>
      </w:r>
      <w:r>
        <w:rPr>
          <w:spacing w:val="7"/>
        </w:rPr>
        <w:t>肌纤维直径较小，毛细血管的密度高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 xml:space="preserve">C  </w:t>
      </w:r>
      <w:r>
        <w:rPr>
          <w:spacing w:val="8"/>
        </w:rPr>
        <w:t xml:space="preserve">肌纤维直径较大，线粒体数量多       </w:t>
      </w:r>
      <w:r>
        <w:rPr>
          <w:rFonts w:ascii="Times New Roman" w:hAnsi="Times New Roman" w:eastAsia="Times New Roman" w:cs="Times New Roman"/>
          <w:spacing w:val="8"/>
        </w:rPr>
        <w:t xml:space="preserve">D  </w:t>
      </w:r>
      <w:r>
        <w:rPr>
          <w:spacing w:val="8"/>
        </w:rPr>
        <w:t>肌纤维直径较小，线粒体体积较小</w:t>
      </w:r>
    </w:p>
    <w:p>
      <w:pPr>
        <w:pStyle w:val="2"/>
        <w:spacing w:before="221" w:line="228" w:lineRule="auto"/>
        <w:ind w:left="22"/>
      </w:pPr>
      <w:r>
        <w:rPr>
          <w:rFonts w:hint="eastAsia" w:ascii="Times New Roman" w:hAnsi="Times New Roman" w:cs="Times New Roman"/>
          <w:spacing w:val="9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下肢肌肉中慢肌纤维百分组成占优势的人，较适宜从事的运</w:t>
      </w:r>
      <w:r>
        <w:rPr>
          <w:spacing w:val="8"/>
        </w:rPr>
        <w:t>动项目是下列哪项</w:t>
      </w:r>
      <w:r>
        <w:rPr>
          <w:spacing w:val="66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800m </w:t>
      </w:r>
      <w:r>
        <w:rPr>
          <w:spacing w:val="4"/>
        </w:rPr>
        <w:t>跑</w:t>
      </w:r>
      <w:r>
        <w:rPr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pacing w:val="4"/>
        </w:rPr>
        <w:t>B     10</w:t>
      </w:r>
      <w:r>
        <w:rPr>
          <w:rFonts w:ascii="Times New Roman" w:hAnsi="Times New Roman" w:eastAsia="Times New Roman" w:cs="Times New Roman"/>
          <w:spacing w:val="3"/>
        </w:rPr>
        <w:t xml:space="preserve">0m </w:t>
      </w:r>
      <w:r>
        <w:rPr>
          <w:spacing w:val="3"/>
        </w:rPr>
        <w:t xml:space="preserve">跑    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 </w:t>
      </w:r>
      <w:r>
        <w:rPr>
          <w:spacing w:val="3"/>
        </w:rPr>
        <w:t>马拉松跑</w:t>
      </w:r>
      <w:r>
        <w:rPr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3"/>
        </w:rPr>
        <w:t>跳高与跳远</w:t>
      </w:r>
    </w:p>
    <w:p>
      <w:pPr>
        <w:spacing w:line="228" w:lineRule="auto"/>
      </w:pPr>
    </w:p>
    <w:p>
      <w:pPr>
        <w:pStyle w:val="2"/>
        <w:spacing w:line="227" w:lineRule="auto"/>
        <w:ind w:left="22"/>
      </w:pPr>
      <w:r>
        <w:rPr>
          <w:rFonts w:hint="eastAsia" w:ascii="Times New Roman" w:hAnsi="Times New Roman" w:cs="Times New Roman"/>
          <w:spacing w:val="6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6"/>
        </w:rPr>
        <w:t>以下关于妇女体育的说法错误的是（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9"/>
        </w:rPr>
        <w:t>A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9"/>
        </w:rPr>
        <w:t>健身、长寿是妇女参加体育活动的主要目的</w:t>
      </w:r>
    </w:p>
    <w:p>
      <w:pPr>
        <w:pStyle w:val="2"/>
        <w:spacing w:before="221" w:line="468" w:lineRule="exact"/>
        <w:ind w:left="226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B  </w:t>
      </w:r>
      <w:r>
        <w:rPr>
          <w:spacing w:val="9"/>
          <w:position w:val="20"/>
        </w:rPr>
        <w:t>保持体型、注重容貌是妇女参加体育锻炼的主要动机</w:t>
      </w:r>
    </w:p>
    <w:p>
      <w:pPr>
        <w:pStyle w:val="2"/>
        <w:spacing w:line="226" w:lineRule="auto"/>
        <w:ind w:left="230"/>
      </w:pPr>
      <w:r>
        <w:rPr>
          <w:rFonts w:ascii="Times New Roman" w:hAnsi="Times New Roman" w:eastAsia="Times New Roman" w:cs="Times New Roman"/>
          <w:spacing w:val="7"/>
        </w:rPr>
        <w:t>C</w:t>
      </w:r>
      <w:r>
        <w:rPr>
          <w:rFonts w:ascii="Times New Roman" w:hAnsi="Times New Roman" w:eastAsia="Times New Roman" w:cs="Times New Roman"/>
          <w:spacing w:val="5"/>
        </w:rPr>
        <w:t xml:space="preserve">   </w:t>
      </w:r>
      <w:r>
        <w:rPr>
          <w:spacing w:val="7"/>
        </w:rPr>
        <w:t>自发参与、随机组合是妇女参加体育活动的主要形式</w:t>
      </w:r>
    </w:p>
    <w:p>
      <w:pPr>
        <w:pStyle w:val="2"/>
        <w:spacing w:before="222" w:line="228" w:lineRule="auto"/>
        <w:ind w:left="226"/>
      </w:pPr>
      <w:r>
        <w:rPr>
          <w:rFonts w:ascii="Times New Roman" w:hAnsi="Times New Roman" w:eastAsia="Times New Roman" w:cs="Times New Roman"/>
          <w:spacing w:val="8"/>
        </w:rPr>
        <w:t xml:space="preserve">D  </w:t>
      </w:r>
      <w:r>
        <w:rPr>
          <w:spacing w:val="8"/>
        </w:rPr>
        <w:t>室内重器械练习是常见的妇女锻炼手段</w:t>
      </w:r>
    </w:p>
    <w:p>
      <w:pPr>
        <w:pStyle w:val="2"/>
        <w:spacing w:before="221" w:line="228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12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为准确的反映某一运动使身体承受的负荷强度，可以用运动后即刻   秒钟的心率来衡量</w:t>
      </w:r>
    </w:p>
    <w:p>
      <w:pPr>
        <w:pStyle w:val="2"/>
        <w:spacing w:before="221"/>
        <w:ind w:left="32"/>
      </w:pPr>
      <w:r>
        <w:rPr>
          <w:spacing w:val="-2"/>
        </w:rPr>
        <w:t>（</w:t>
      </w:r>
      <w:r>
        <w:rPr>
          <w:rFonts w:hint="eastAsia"/>
          <w:spacing w:val="-2"/>
          <w:lang w:val="en-US" w:eastAsia="zh-CN"/>
        </w:rPr>
        <w:t xml:space="preserve">  </w:t>
      </w:r>
      <w:r>
        <w:rPr>
          <w:spacing w:val="-2"/>
        </w:rPr>
        <w:t>）</w:t>
      </w:r>
    </w:p>
    <w:p>
      <w:pPr>
        <w:spacing w:before="244" w:line="195" w:lineRule="auto"/>
        <w:ind w:left="22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   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5                          C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8                                D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10</w:t>
      </w:r>
    </w:p>
    <w:p>
      <w:pPr>
        <w:pStyle w:val="2"/>
        <w:spacing w:before="245" w:line="468" w:lineRule="exact"/>
        <w:ind w:left="22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13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rFonts w:ascii="Times New Roman" w:hAnsi="Times New Roman" w:eastAsia="Times New Roman" w:cs="Times New Roman"/>
          <w:spacing w:val="28"/>
          <w:w w:val="101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1967 </w:t>
      </w:r>
      <w:r>
        <w:rPr>
          <w:spacing w:val="8"/>
          <w:position w:val="20"/>
        </w:rPr>
        <w:t>年在      召开了有</w:t>
      </w:r>
      <w:r>
        <w:rPr>
          <w:spacing w:val="-21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20"/>
        </w:rPr>
        <w:t>16</w:t>
      </w:r>
      <w:r>
        <w:rPr>
          <w:rFonts w:ascii="Times New Roman" w:hAnsi="Times New Roman" w:eastAsia="Times New Roman" w:cs="Times New Roman"/>
          <w:spacing w:val="12"/>
          <w:w w:val="101"/>
          <w:position w:val="20"/>
        </w:rPr>
        <w:t xml:space="preserve"> </w:t>
      </w:r>
      <w:r>
        <w:rPr>
          <w:spacing w:val="8"/>
          <w:position w:val="20"/>
        </w:rPr>
        <w:t>个有关游戏、娱乐、消遣的</w:t>
      </w:r>
      <w:r>
        <w:rPr>
          <w:spacing w:val="7"/>
          <w:position w:val="20"/>
        </w:rPr>
        <w:t>国际组织参加的一次座谈会，</w:t>
      </w:r>
    </w:p>
    <w:p>
      <w:pPr>
        <w:pStyle w:val="2"/>
        <w:spacing w:before="1" w:line="226" w:lineRule="auto"/>
        <w:ind w:left="22"/>
      </w:pPr>
      <w:r>
        <w:rPr>
          <w:spacing w:val="5"/>
        </w:rPr>
        <w:t>讨论了一份《消费宪章》，</w:t>
      </w:r>
      <w:r>
        <w:rPr>
          <w:rFonts w:ascii="Times New Roman" w:hAnsi="Times New Roman" w:eastAsia="Times New Roman" w:cs="Times New Roman"/>
          <w:spacing w:val="5"/>
        </w:rPr>
        <w:t xml:space="preserve">1970 </w:t>
      </w:r>
      <w:r>
        <w:rPr>
          <w:spacing w:val="5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5"/>
        </w:rPr>
        <w:t>月在欧洲娱乐委员会获</w:t>
      </w:r>
      <w:r>
        <w:rPr>
          <w:spacing w:val="4"/>
        </w:rPr>
        <w:t>得了通过（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spacing w:val="4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2"/>
        </w:rPr>
        <w:t xml:space="preserve">A    </w:t>
      </w:r>
      <w:r>
        <w:rPr>
          <w:spacing w:val="2"/>
        </w:rPr>
        <w:t>华盛顿</w:t>
      </w:r>
      <w:r>
        <w:rPr>
          <w:spacing w:val="5"/>
        </w:rPr>
        <w:t xml:space="preserve">       </w:t>
      </w:r>
      <w:r>
        <w:rPr>
          <w:rFonts w:ascii="Times New Roman" w:hAnsi="Times New Roman" w:eastAsia="Times New Roman" w:cs="Times New Roman"/>
          <w:spacing w:val="2"/>
        </w:rPr>
        <w:t xml:space="preserve">B     </w:t>
      </w:r>
      <w:r>
        <w:rPr>
          <w:spacing w:val="2"/>
        </w:rPr>
        <w:t>日内瓦</w:t>
      </w:r>
      <w:r>
        <w:rPr>
          <w:spacing w:val="7"/>
        </w:rPr>
        <w:t xml:space="preserve">       </w:t>
      </w: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2"/>
        </w:rPr>
        <w:t>东京</w:t>
      </w:r>
      <w:r>
        <w:rPr>
          <w:spacing w:val="5"/>
        </w:rPr>
        <w:t xml:space="preserve">          </w:t>
      </w:r>
      <w:r>
        <w:rPr>
          <w:rFonts w:ascii="Times New Roman" w:hAnsi="Times New Roman" w:eastAsia="Times New Roman" w:cs="Times New Roman"/>
          <w:spacing w:val="2"/>
        </w:rPr>
        <w:t xml:space="preserve">D    </w:t>
      </w:r>
      <w:r>
        <w:rPr>
          <w:spacing w:val="2"/>
        </w:rPr>
        <w:t>北京</w:t>
      </w:r>
    </w:p>
    <w:p>
      <w:pPr>
        <w:pStyle w:val="2"/>
        <w:spacing w:before="221" w:line="227" w:lineRule="auto"/>
        <w:ind w:left="22"/>
      </w:pPr>
      <w:r>
        <w:rPr>
          <w:rFonts w:hint="eastAsia" w:ascii="Times New Roman" w:hAnsi="Times New Roman" w:cs="Times New Roman"/>
          <w:spacing w:val="6"/>
          <w:lang w:val="en-US" w:eastAsia="zh-CN"/>
        </w:rPr>
        <w:t>14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6"/>
        </w:rPr>
        <w:t>以下不属于田麦久提出的项群理论中的分类标准是  （</w:t>
      </w:r>
      <w:r>
        <w:rPr>
          <w:spacing w:val="39"/>
        </w:rPr>
        <w:t xml:space="preserve"> </w:t>
      </w:r>
      <w:r>
        <w:rPr>
          <w:rFonts w:hint="eastAsia"/>
          <w:spacing w:val="39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6"/>
        </w:rPr>
        <w:t>）</w:t>
      </w:r>
    </w:p>
    <w:p>
      <w:pPr>
        <w:spacing w:line="223" w:lineRule="exact"/>
      </w:pPr>
    </w:p>
    <w:tbl>
      <w:tblPr>
        <w:tblStyle w:val="5"/>
        <w:tblW w:w="594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5"/>
        <w:gridCol w:w="276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85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3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>运动成绩评定</w:t>
            </w:r>
          </w:p>
        </w:tc>
        <w:tc>
          <w:tcPr>
            <w:tcW w:w="2763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竞赛的主要类型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8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C    </w:t>
            </w:r>
            <w:r>
              <w:rPr>
                <w:rFonts w:ascii="宋体" w:hAnsi="宋体" w:eastAsia="宋体" w:cs="宋体"/>
                <w:spacing w:val="7"/>
              </w:rPr>
              <w:t>竞技能力的主导因素</w:t>
            </w:r>
          </w:p>
        </w:tc>
        <w:tc>
          <w:tcPr>
            <w:tcW w:w="2763" w:type="dxa"/>
            <w:vAlign w:val="top"/>
          </w:tcPr>
          <w:p>
            <w:pPr>
              <w:pStyle w:val="6"/>
              <w:spacing w:before="129" w:line="183" w:lineRule="auto"/>
              <w:ind w:left="947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动作结构</w:t>
            </w:r>
          </w:p>
        </w:tc>
      </w:tr>
    </w:tbl>
    <w:p>
      <w:pPr>
        <w:pStyle w:val="2"/>
        <w:spacing w:before="259" w:line="227" w:lineRule="auto"/>
        <w:ind w:left="22"/>
      </w:pPr>
      <w:r>
        <w:rPr>
          <w:rFonts w:hint="eastAsia" w:ascii="Times New Roman" w:hAnsi="Times New Roman" w:cs="Times New Roman"/>
          <w:spacing w:val="6"/>
          <w:lang w:val="en-US" w:eastAsia="zh-CN"/>
        </w:rPr>
        <w:t>15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发令枪起跑属于      练习方法</w:t>
      </w:r>
      <w:r>
        <w:rPr>
          <w:spacing w:val="77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2" w:lineRule="exact"/>
      </w:pPr>
    </w:p>
    <w:tbl>
      <w:tblPr>
        <w:tblStyle w:val="5"/>
        <w:tblW w:w="5960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298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975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A    </w:t>
            </w:r>
            <w:r>
              <w:rPr>
                <w:rFonts w:ascii="宋体" w:hAnsi="宋体" w:eastAsia="宋体" w:cs="宋体"/>
                <w:spacing w:val="7"/>
              </w:rPr>
              <w:t>固定信号源单一信号练习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line="227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  </w:t>
            </w:r>
            <w:r>
              <w:rPr>
                <w:rFonts w:ascii="宋体" w:hAnsi="宋体" w:eastAsia="宋体" w:cs="宋体"/>
                <w:spacing w:val="7"/>
              </w:rPr>
              <w:t>移动信号源单一信号练习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97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1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固定信号源选择信号练习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D    </w:t>
            </w:r>
            <w:r>
              <w:rPr>
                <w:rFonts w:ascii="宋体" w:hAnsi="宋体" w:eastAsia="宋体" w:cs="宋体"/>
                <w:spacing w:val="7"/>
              </w:rPr>
              <w:t>移动信号源选择信号练习</w:t>
            </w:r>
          </w:p>
        </w:tc>
      </w:tr>
    </w:tbl>
    <w:p>
      <w:pPr>
        <w:pStyle w:val="2"/>
        <w:spacing w:before="260" w:line="228" w:lineRule="auto"/>
        <w:ind w:left="22"/>
      </w:pPr>
      <w:r>
        <w:rPr>
          <w:rFonts w:hint="eastAsia" w:ascii="Times New Roman" w:hAnsi="Times New Roman" w:cs="Times New Roman"/>
          <w:spacing w:val="6"/>
          <w:lang w:val="en-US" w:eastAsia="zh-CN"/>
        </w:rPr>
        <w:t>16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打地鼠属于      练习方法</w:t>
      </w:r>
      <w:r>
        <w:rPr>
          <w:spacing w:val="69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0" w:lineRule="exact"/>
      </w:pPr>
    </w:p>
    <w:tbl>
      <w:tblPr>
        <w:tblStyle w:val="5"/>
        <w:tblW w:w="5960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298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975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A    </w:t>
            </w:r>
            <w:r>
              <w:rPr>
                <w:rFonts w:ascii="宋体" w:hAnsi="宋体" w:eastAsia="宋体" w:cs="宋体"/>
                <w:spacing w:val="7"/>
              </w:rPr>
              <w:t>固定信号源单一信号练习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line="227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  </w:t>
            </w:r>
            <w:r>
              <w:rPr>
                <w:rFonts w:ascii="宋体" w:hAnsi="宋体" w:eastAsia="宋体" w:cs="宋体"/>
                <w:spacing w:val="7"/>
              </w:rPr>
              <w:t>移动信号源单一信号练习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97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1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固定信号源选择信号练习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D    </w:t>
            </w:r>
            <w:r>
              <w:rPr>
                <w:rFonts w:ascii="宋体" w:hAnsi="宋体" w:eastAsia="宋体" w:cs="宋体"/>
                <w:spacing w:val="7"/>
              </w:rPr>
              <w:t>移动信号源选择信号练习</w:t>
            </w:r>
          </w:p>
        </w:tc>
      </w:tr>
    </w:tbl>
    <w:p>
      <w:pPr>
        <w:pStyle w:val="2"/>
        <w:spacing w:before="259" w:line="228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17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下面哪个人群是体育健身活动活跃人群 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青年妇女  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>家庭妇女</w:t>
      </w:r>
      <w:r>
        <w:rPr>
          <w:spacing w:val="9"/>
        </w:rPr>
        <w:t xml:space="preserve">     </w:t>
      </w:r>
      <w:r>
        <w:rPr>
          <w:rFonts w:ascii="Times New Roman" w:hAnsi="Times New Roman" w:eastAsia="Times New Roman" w:cs="Times New Roman"/>
          <w:spacing w:val="4"/>
        </w:rPr>
        <w:t xml:space="preserve">C     </w:t>
      </w:r>
      <w:r>
        <w:rPr>
          <w:spacing w:val="4"/>
        </w:rPr>
        <w:t xml:space="preserve">中年妇女      </w:t>
      </w:r>
      <w:r>
        <w:rPr>
          <w:rFonts w:ascii="Times New Roman" w:hAnsi="Times New Roman" w:eastAsia="Times New Roman" w:cs="Times New Roman"/>
          <w:spacing w:val="4"/>
        </w:rPr>
        <w:t xml:space="preserve">D    </w:t>
      </w:r>
      <w:r>
        <w:rPr>
          <w:spacing w:val="4"/>
        </w:rPr>
        <w:t>老年妇女</w:t>
      </w:r>
    </w:p>
    <w:p>
      <w:pPr>
        <w:pStyle w:val="2"/>
        <w:spacing w:before="222" w:line="228" w:lineRule="auto"/>
        <w:ind w:left="17"/>
      </w:pPr>
      <w:r>
        <w:rPr>
          <w:rFonts w:hint="eastAsia" w:ascii="Times New Roman" w:hAnsi="Times New Roman" w:cs="Times New Roman"/>
          <w:spacing w:val="7"/>
          <w:lang w:val="en-US" w:eastAsia="zh-CN"/>
        </w:rPr>
        <w:t>18</w:t>
      </w:r>
      <w:r>
        <w:rPr>
          <w:rFonts w:ascii="Times New Roman" w:hAnsi="Times New Roman" w:eastAsia="Times New Roman" w:cs="Times New Roman"/>
          <w:spacing w:val="7"/>
        </w:rPr>
        <w:t xml:space="preserve">. </w:t>
      </w:r>
      <w:r>
        <w:rPr>
          <w:spacing w:val="7"/>
        </w:rPr>
        <w:t>支持全民健身的经济动力是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spacing w:val="6"/>
        </w:rPr>
        <w:t xml:space="preserve">政府投入     </w:t>
      </w:r>
      <w:r>
        <w:rPr>
          <w:rFonts w:ascii="Times New Roman" w:hAnsi="Times New Roman" w:eastAsia="Times New Roman" w:cs="Times New Roman"/>
          <w:spacing w:val="6"/>
        </w:rPr>
        <w:t xml:space="preserve">B    </w:t>
      </w:r>
      <w:r>
        <w:rPr>
          <w:spacing w:val="6"/>
        </w:rPr>
        <w:t>企业赞助</w:t>
      </w:r>
      <w:r>
        <w:rPr>
          <w:spacing w:val="7"/>
        </w:rPr>
        <w:t xml:space="preserve">     </w:t>
      </w:r>
      <w:r>
        <w:rPr>
          <w:rFonts w:ascii="Times New Roman" w:hAnsi="Times New Roman" w:eastAsia="Times New Roman" w:cs="Times New Roman"/>
          <w:spacing w:val="6"/>
        </w:rPr>
        <w:t xml:space="preserve">C    </w:t>
      </w:r>
      <w:r>
        <w:rPr>
          <w:spacing w:val="6"/>
        </w:rPr>
        <w:t xml:space="preserve">体育彩票公益金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4"/>
        </w:rPr>
        <w:t xml:space="preserve">    </w:t>
      </w:r>
      <w:r>
        <w:rPr>
          <w:spacing w:val="6"/>
        </w:rPr>
        <w:t>税收</w:t>
      </w:r>
    </w:p>
    <w:p>
      <w:pPr>
        <w:pStyle w:val="2"/>
        <w:spacing w:before="223" w:line="226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19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下面哪项不是世界文社组织对健康的评价指标 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11"/>
        </w:rPr>
        <w:t xml:space="preserve">    </w:t>
      </w:r>
      <w:r>
        <w:rPr>
          <w:spacing w:val="4"/>
        </w:rPr>
        <w:t xml:space="preserve">自我感觉良好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4"/>
        </w:rPr>
        <w:t>心理健康</w:t>
      </w:r>
    </w:p>
    <w:p>
      <w:pPr>
        <w:pStyle w:val="2"/>
        <w:spacing w:before="222" w:line="227" w:lineRule="auto"/>
        <w:ind w:left="230"/>
      </w:pPr>
      <w:r>
        <w:rPr>
          <w:rFonts w:ascii="Times New Roman" w:hAnsi="Times New Roman" w:eastAsia="Times New Roman" w:cs="Times New Roman"/>
          <w:spacing w:val="6"/>
        </w:rPr>
        <w:t xml:space="preserve">C    </w:t>
      </w:r>
      <w:r>
        <w:rPr>
          <w:spacing w:val="6"/>
        </w:rPr>
        <w:t xml:space="preserve">躯体健康   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6"/>
        </w:rPr>
        <w:t>社会适应性良好</w:t>
      </w:r>
    </w:p>
    <w:p>
      <w:pPr>
        <w:spacing w:line="227" w:lineRule="auto"/>
      </w:pPr>
    </w:p>
    <w:p>
      <w:pPr>
        <w:pStyle w:val="2"/>
        <w:spacing w:before="137" w:line="228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20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我国全民健身日是（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-5"/>
        </w:rPr>
        <w:t>A    9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5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9  </w:t>
      </w:r>
      <w:r>
        <w:rPr>
          <w:spacing w:val="-5"/>
        </w:rPr>
        <w:t>日</w:t>
      </w:r>
      <w:r>
        <w:rPr>
          <w:spacing w:val="5"/>
        </w:rPr>
        <w:t xml:space="preserve">     </w:t>
      </w:r>
      <w:r>
        <w:rPr>
          <w:rFonts w:ascii="Times New Roman" w:hAnsi="Times New Roman" w:eastAsia="Times New Roman" w:cs="Times New Roman"/>
          <w:spacing w:val="-5"/>
        </w:rPr>
        <w:t>B     7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5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7  </w:t>
      </w:r>
      <w:r>
        <w:rPr>
          <w:spacing w:val="-5"/>
        </w:rPr>
        <w:t>日</w:t>
      </w:r>
      <w:r>
        <w:rPr>
          <w:spacing w:val="6"/>
        </w:rPr>
        <w:t xml:space="preserve">     </w:t>
      </w:r>
      <w:r>
        <w:rPr>
          <w:rFonts w:ascii="Times New Roman" w:hAnsi="Times New Roman" w:eastAsia="Times New Roman" w:cs="Times New Roman"/>
          <w:spacing w:val="-5"/>
        </w:rPr>
        <w:t>C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5"/>
        </w:rPr>
        <w:t>月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8  </w:t>
      </w:r>
      <w:r>
        <w:rPr>
          <w:spacing w:val="-6"/>
        </w:rPr>
        <w:t>日</w:t>
      </w:r>
      <w:r>
        <w:rPr>
          <w:spacing w:val="5"/>
        </w:rPr>
        <w:t xml:space="preserve">       </w:t>
      </w:r>
      <w:r>
        <w:rPr>
          <w:rFonts w:ascii="Times New Roman" w:hAnsi="Times New Roman" w:eastAsia="Times New Roman" w:cs="Times New Roman"/>
          <w:spacing w:val="-6"/>
        </w:rPr>
        <w:t>D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6"/>
        </w:rPr>
        <w:t>月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8  </w:t>
      </w:r>
      <w:r>
        <w:rPr>
          <w:spacing w:val="-6"/>
        </w:rPr>
        <w:t>日</w:t>
      </w:r>
    </w:p>
    <w:p>
      <w:pPr>
        <w:spacing w:line="228" w:lineRule="auto"/>
      </w:pPr>
    </w:p>
    <w:p>
      <w:pPr>
        <w:pStyle w:val="2"/>
        <w:spacing w:before="137" w:line="228" w:lineRule="auto"/>
      </w:pPr>
      <w:r>
        <w:rPr>
          <w:rFonts w:ascii="Times New Roman" w:hAnsi="Times New Roman" w:eastAsia="Times New Roman" w:cs="Times New Roman"/>
          <w:spacing w:val="7"/>
        </w:rPr>
        <w:t xml:space="preserve">21. </w:t>
      </w:r>
      <w:r>
        <w:rPr>
          <w:spacing w:val="7"/>
        </w:rPr>
        <w:t xml:space="preserve">下列各选项中，不属于体育赛事控制的类型是 </w:t>
      </w:r>
      <w:r>
        <w:rPr>
          <w:spacing w:val="7"/>
          <w:u w:val="single" w:color="auto"/>
        </w:rPr>
        <w:t xml:space="preserve">      </w:t>
      </w:r>
      <w:r>
        <w:rPr>
          <w:spacing w:val="7"/>
        </w:rPr>
        <w:t xml:space="preserve"> 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5"/>
        </w:rPr>
        <w:t xml:space="preserve">A  </w:t>
      </w:r>
      <w:r>
        <w:rPr>
          <w:spacing w:val="5"/>
        </w:rPr>
        <w:t xml:space="preserve">现场控制    </w:t>
      </w:r>
      <w:r>
        <w:rPr>
          <w:rFonts w:ascii="Times New Roman" w:hAnsi="Times New Roman" w:eastAsia="Times New Roman" w:cs="Times New Roman"/>
          <w:spacing w:val="5"/>
        </w:rPr>
        <w:t xml:space="preserve">B  </w:t>
      </w:r>
      <w:r>
        <w:rPr>
          <w:spacing w:val="5"/>
        </w:rPr>
        <w:t>前馈控制</w:t>
      </w:r>
      <w:r>
        <w:rPr>
          <w:spacing w:val="7"/>
        </w:rPr>
        <w:t xml:space="preserve">    </w:t>
      </w:r>
      <w:r>
        <w:rPr>
          <w:rFonts w:ascii="Times New Roman" w:hAnsi="Times New Roman" w:eastAsia="Times New Roman" w:cs="Times New Roman"/>
          <w:spacing w:val="5"/>
        </w:rPr>
        <w:t xml:space="preserve">C   </w:t>
      </w:r>
      <w:r>
        <w:rPr>
          <w:spacing w:val="4"/>
        </w:rPr>
        <w:t xml:space="preserve">同期控制    </w:t>
      </w:r>
      <w:r>
        <w:rPr>
          <w:rFonts w:ascii="Times New Roman" w:hAnsi="Times New Roman" w:eastAsia="Times New Roman" w:cs="Times New Roman"/>
          <w:spacing w:val="4"/>
        </w:rPr>
        <w:t xml:space="preserve">D  </w:t>
      </w:r>
      <w:r>
        <w:rPr>
          <w:spacing w:val="4"/>
        </w:rPr>
        <w:t>反馈控制</w:t>
      </w:r>
    </w:p>
    <w:p>
      <w:pPr>
        <w:pStyle w:val="2"/>
        <w:spacing w:before="220" w:line="227" w:lineRule="auto"/>
      </w:pPr>
      <w:r>
        <w:rPr>
          <w:rFonts w:ascii="Times New Roman" w:hAnsi="Times New Roman" w:eastAsia="Times New Roman" w:cs="Times New Roman"/>
          <w:spacing w:val="7"/>
        </w:rPr>
        <w:t>22.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1992 </w:t>
      </w:r>
      <w:r>
        <w:rPr>
          <w:spacing w:val="7"/>
        </w:rPr>
        <w:t>年中共中央、国务院颁布了</w:t>
      </w:r>
      <w:r>
        <w:rPr>
          <w:spacing w:val="-99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spacing w:val="-74"/>
        </w:rPr>
        <w:t xml:space="preserve"> </w:t>
      </w:r>
      <w:r>
        <w:rPr>
          <w:spacing w:val="7"/>
        </w:rPr>
        <w:t>，明</w:t>
      </w:r>
      <w:r>
        <w:rPr>
          <w:spacing w:val="6"/>
        </w:rPr>
        <w:t>确了体育产业为第三产业    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8"/>
        </w:rPr>
        <w:t xml:space="preserve">《关于加快体育深化改革》   </w:t>
      </w:r>
      <w:r>
        <w:rPr>
          <w:rFonts w:ascii="Times New Roman" w:hAnsi="Times New Roman" w:eastAsia="Times New Roman" w:cs="Times New Roman"/>
          <w:spacing w:val="8"/>
        </w:rPr>
        <w:t xml:space="preserve">B  </w:t>
      </w:r>
      <w:r>
        <w:rPr>
          <w:spacing w:val="8"/>
        </w:rPr>
        <w:t>《关于加快发展第三产业的决定》</w:t>
      </w:r>
    </w:p>
    <w:p>
      <w:pPr>
        <w:pStyle w:val="2"/>
        <w:spacing w:before="221" w:line="228" w:lineRule="auto"/>
        <w:ind w:left="441"/>
      </w:pPr>
      <w:r>
        <w:rPr>
          <w:rFonts w:ascii="Times New Roman" w:hAnsi="Times New Roman" w:eastAsia="Times New Roman" w:cs="Times New Roman"/>
          <w:spacing w:val="7"/>
        </w:rPr>
        <w:t xml:space="preserve">C  </w:t>
      </w:r>
      <w:r>
        <w:rPr>
          <w:spacing w:val="7"/>
        </w:rPr>
        <w:t xml:space="preserve">《体育产业计划》           </w:t>
      </w:r>
      <w:r>
        <w:rPr>
          <w:rFonts w:ascii="Times New Roman" w:hAnsi="Times New Roman" w:eastAsia="Times New Roman" w:cs="Times New Roman"/>
          <w:spacing w:val="7"/>
        </w:rPr>
        <w:t xml:space="preserve">D  </w:t>
      </w:r>
      <w:r>
        <w:rPr>
          <w:spacing w:val="7"/>
        </w:rPr>
        <w:t>《进一步推进</w:t>
      </w:r>
      <w:r>
        <w:rPr>
          <w:spacing w:val="6"/>
        </w:rPr>
        <w:t>体育改革》</w:t>
      </w:r>
    </w:p>
    <w:p>
      <w:pPr>
        <w:pStyle w:val="2"/>
        <w:spacing w:before="221" w:line="228" w:lineRule="auto"/>
      </w:pPr>
      <w:r>
        <w:rPr>
          <w:rFonts w:ascii="Times New Roman" w:hAnsi="Times New Roman" w:eastAsia="Times New Roman" w:cs="Times New Roman"/>
          <w:spacing w:val="6"/>
        </w:rPr>
        <w:t>23.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6"/>
        </w:rPr>
        <w:t>自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20 </w:t>
      </w:r>
      <w:r>
        <w:rPr>
          <w:spacing w:val="6"/>
        </w:rPr>
        <w:t>世纪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50 </w:t>
      </w:r>
      <w:r>
        <w:rPr>
          <w:spacing w:val="6"/>
        </w:rPr>
        <w:t>年代以来形成的中国体育管理体制被称为</w:t>
      </w:r>
      <w:r>
        <w:rPr>
          <w:spacing w:val="-99"/>
        </w:rPr>
        <w:t xml:space="preserve"> </w:t>
      </w:r>
      <w:r>
        <w:rPr>
          <w:spacing w:val="6"/>
          <w:u w:val="single" w:color="auto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spacing w:line="221" w:lineRule="exact"/>
      </w:pPr>
    </w:p>
    <w:tbl>
      <w:tblPr>
        <w:tblStyle w:val="5"/>
        <w:tblW w:w="4580" w:type="dxa"/>
        <w:tblInd w:w="4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1"/>
        <w:gridCol w:w="22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291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A  </w:t>
            </w:r>
            <w:r>
              <w:rPr>
                <w:rFonts w:ascii="宋体" w:hAnsi="宋体" w:eastAsia="宋体" w:cs="宋体"/>
                <w:spacing w:val="6"/>
              </w:rPr>
              <w:t>结合管理体制</w:t>
            </w:r>
          </w:p>
        </w:tc>
        <w:tc>
          <w:tcPr>
            <w:tcW w:w="2289" w:type="dxa"/>
            <w:vAlign w:val="top"/>
          </w:tcPr>
          <w:p>
            <w:pPr>
              <w:pStyle w:val="6"/>
              <w:spacing w:line="226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</w:t>
            </w:r>
            <w:r>
              <w:rPr>
                <w:rFonts w:ascii="宋体" w:hAnsi="宋体" w:eastAsia="宋体" w:cs="宋体"/>
                <w:spacing w:val="7"/>
              </w:rPr>
              <w:t>政府管理体制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91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</w:t>
            </w:r>
            <w:r>
              <w:rPr>
                <w:rFonts w:ascii="宋体" w:hAnsi="宋体" w:eastAsia="宋体" w:cs="宋体"/>
                <w:spacing w:val="6"/>
              </w:rPr>
              <w:t>社会管理体制</w:t>
            </w:r>
          </w:p>
        </w:tc>
        <w:tc>
          <w:tcPr>
            <w:tcW w:w="2289" w:type="dxa"/>
            <w:vAlign w:val="top"/>
          </w:tcPr>
          <w:p>
            <w:pPr>
              <w:pStyle w:val="6"/>
              <w:spacing w:before="129" w:line="183" w:lineRule="auto"/>
              <w:ind w:left="790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</w:rPr>
              <w:t>举国体制</w:t>
            </w:r>
          </w:p>
        </w:tc>
      </w:tr>
    </w:tbl>
    <w:p>
      <w:pPr>
        <w:pStyle w:val="2"/>
        <w:spacing w:before="259" w:line="227" w:lineRule="auto"/>
      </w:pPr>
      <w:r>
        <w:rPr>
          <w:rFonts w:ascii="Times New Roman" w:hAnsi="Times New Roman" w:eastAsia="Times New Roman" w:cs="Times New Roman"/>
          <w:spacing w:val="8"/>
        </w:rPr>
        <w:t>24.</w:t>
      </w:r>
      <w:r>
        <w:rPr>
          <w:spacing w:val="8"/>
        </w:rPr>
        <w:t>下列哪项</w:t>
      </w:r>
      <w:r>
        <w:rPr>
          <w:spacing w:val="-99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86"/>
        </w:rPr>
        <w:t xml:space="preserve"> </w:t>
      </w:r>
      <w:r>
        <w:rPr>
          <w:spacing w:val="8"/>
        </w:rPr>
        <w:t>不属于依据适用范围大小对标准进行</w:t>
      </w:r>
      <w:r>
        <w:rPr>
          <w:spacing w:val="7"/>
        </w:rPr>
        <w:t>的划分。</w:t>
      </w:r>
      <w:r>
        <w:rPr>
          <w:spacing w:val="27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 </w:t>
      </w:r>
      <w:r>
        <w:rPr>
          <w:spacing w:val="7"/>
        </w:rPr>
        <w:t>）</w:t>
      </w:r>
    </w:p>
    <w:p>
      <w:pPr>
        <w:pStyle w:val="2"/>
        <w:spacing w:before="223" w:line="228" w:lineRule="auto"/>
        <w:ind w:left="435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5"/>
        </w:rPr>
        <w:t xml:space="preserve">企业标准 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5"/>
        </w:rPr>
        <w:t xml:space="preserve">国家标准   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5"/>
        </w:rPr>
        <w:t>工作标准</w:t>
      </w:r>
      <w:r>
        <w:rPr>
          <w:spacing w:val="6"/>
        </w:rPr>
        <w:t xml:space="preserve">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5"/>
        </w:rPr>
        <w:t>行业标准</w:t>
      </w:r>
    </w:p>
    <w:p>
      <w:pPr>
        <w:pStyle w:val="2"/>
        <w:spacing w:before="220" w:line="227" w:lineRule="auto"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rFonts w:hint="eastAsia" w:ascii="Times New Roman" w:hAnsi="Times New Roman" w:cs="Times New Roman"/>
          <w:spacing w:val="9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在做决策和处理问题时考虑事物可能遇见的情况，</w:t>
      </w:r>
      <w:r>
        <w:rPr>
          <w:spacing w:val="8"/>
        </w:rPr>
        <w:t>并留有变化的余地，是指</w:t>
      </w:r>
      <w:r>
        <w:rPr>
          <w:spacing w:val="-99"/>
        </w:rPr>
        <w:t xml:space="preserve"> </w:t>
      </w:r>
      <w:r>
        <w:rPr>
          <w:spacing w:val="8"/>
          <w:u w:val="single" w:color="auto"/>
        </w:rPr>
        <w:t xml:space="preserve">     </w:t>
      </w:r>
      <w:r>
        <w:rPr>
          <w:rFonts w:hint="eastAsia"/>
          <w:spacing w:val="8"/>
          <w:u w:val="single" w:color="auto"/>
          <w:lang w:val="en-US" w:eastAsia="zh-CN"/>
        </w:rPr>
        <w:t xml:space="preserve">(  </w:t>
      </w:r>
      <w:r>
        <w:rPr>
          <w:spacing w:val="8"/>
        </w:rPr>
        <w:t>）</w:t>
      </w:r>
    </w:p>
    <w:p>
      <w:pPr>
        <w:pStyle w:val="2"/>
        <w:spacing w:before="222" w:line="468" w:lineRule="exact"/>
        <w:ind w:left="435"/>
      </w:pPr>
      <w:r>
        <w:rPr>
          <w:rFonts w:ascii="Times New Roman" w:hAnsi="Times New Roman" w:eastAsia="Times New Roman" w:cs="Times New Roman"/>
          <w:spacing w:val="6"/>
          <w:position w:val="20"/>
        </w:rPr>
        <w:t xml:space="preserve">A  </w:t>
      </w:r>
      <w:r>
        <w:rPr>
          <w:spacing w:val="6"/>
          <w:position w:val="20"/>
        </w:rPr>
        <w:t xml:space="preserve">随机制宜  </w:t>
      </w:r>
      <w:r>
        <w:rPr>
          <w:rFonts w:ascii="Times New Roman" w:hAnsi="Times New Roman" w:eastAsia="Times New Roman" w:cs="Times New Roman"/>
          <w:spacing w:val="6"/>
          <w:position w:val="20"/>
        </w:rPr>
        <w:t xml:space="preserve">B  </w:t>
      </w:r>
      <w:r>
        <w:rPr>
          <w:spacing w:val="6"/>
          <w:position w:val="20"/>
        </w:rPr>
        <w:t>人本原理</w:t>
      </w:r>
      <w:r>
        <w:rPr>
          <w:spacing w:val="8"/>
          <w:position w:val="20"/>
        </w:rPr>
        <w:t xml:space="preserve">   </w:t>
      </w:r>
      <w:r>
        <w:rPr>
          <w:rFonts w:ascii="Times New Roman" w:hAnsi="Times New Roman" w:eastAsia="Times New Roman" w:cs="Times New Roman"/>
          <w:spacing w:val="6"/>
          <w:position w:val="20"/>
        </w:rPr>
        <w:t xml:space="preserve">C  </w:t>
      </w:r>
      <w:r>
        <w:rPr>
          <w:spacing w:val="6"/>
          <w:position w:val="20"/>
        </w:rPr>
        <w:t>创新原理</w:t>
      </w:r>
      <w:r>
        <w:rPr>
          <w:spacing w:val="7"/>
          <w:position w:val="20"/>
        </w:rPr>
        <w:t xml:space="preserve"> 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  </w:t>
      </w:r>
      <w:r>
        <w:rPr>
          <w:spacing w:val="6"/>
          <w:position w:val="20"/>
        </w:rPr>
        <w:t>弹性管理</w:t>
      </w:r>
    </w:p>
    <w:p>
      <w:pPr>
        <w:pStyle w:val="2"/>
        <w:spacing w:before="1" w:line="227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现阶段我国体育资金筹集的主要来源是</w:t>
      </w:r>
      <w:r>
        <w:rPr>
          <w:spacing w:val="-84"/>
        </w:rPr>
        <w:t xml:space="preserve"> </w:t>
      </w:r>
      <w:r>
        <w:rPr>
          <w:spacing w:val="7"/>
          <w:u w:val="single" w:color="auto"/>
        </w:rPr>
        <w:t xml:space="preserve">      </w:t>
      </w:r>
      <w:r>
        <w:rPr>
          <w:spacing w:val="7"/>
        </w:rPr>
        <w:t xml:space="preserve">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7" w:lineRule="auto"/>
        <w:ind w:left="435"/>
      </w:pPr>
      <w:r>
        <w:rPr>
          <w:rFonts w:ascii="Times New Roman" w:hAnsi="Times New Roman" w:eastAsia="Times New Roman" w:cs="Times New Roman"/>
          <w:spacing w:val="4"/>
        </w:rPr>
        <w:t xml:space="preserve">A  </w:t>
      </w:r>
      <w:r>
        <w:rPr>
          <w:spacing w:val="4"/>
        </w:rPr>
        <w:t>社会集资</w:t>
      </w:r>
      <w:r>
        <w:rPr>
          <w:spacing w:val="25"/>
        </w:rPr>
        <w:t xml:space="preserve">    </w:t>
      </w:r>
      <w:r>
        <w:rPr>
          <w:rFonts w:ascii="Times New Roman" w:hAnsi="Times New Roman" w:eastAsia="Times New Roman" w:cs="Times New Roman"/>
          <w:spacing w:val="4"/>
        </w:rPr>
        <w:t xml:space="preserve">B  </w:t>
      </w:r>
      <w:r>
        <w:rPr>
          <w:spacing w:val="4"/>
        </w:rPr>
        <w:t>负债集资</w:t>
      </w:r>
      <w:r>
        <w:rPr>
          <w:spacing w:val="7"/>
        </w:rPr>
        <w:t xml:space="preserve">     </w:t>
      </w:r>
      <w:r>
        <w:rPr>
          <w:rFonts w:ascii="Times New Roman" w:hAnsi="Times New Roman" w:eastAsia="Times New Roman" w:cs="Times New Roman"/>
          <w:spacing w:val="4"/>
        </w:rPr>
        <w:t xml:space="preserve">C   </w:t>
      </w:r>
      <w:r>
        <w:rPr>
          <w:spacing w:val="4"/>
        </w:rPr>
        <w:t xml:space="preserve">国家财政  </w:t>
      </w:r>
      <w:r>
        <w:rPr>
          <w:rFonts w:ascii="Times New Roman" w:hAnsi="Times New Roman" w:eastAsia="Times New Roman" w:cs="Times New Roman"/>
          <w:spacing w:val="4"/>
        </w:rPr>
        <w:t xml:space="preserve">D  </w:t>
      </w:r>
      <w:r>
        <w:rPr>
          <w:spacing w:val="4"/>
        </w:rPr>
        <w:t>产业开</w:t>
      </w:r>
    </w:p>
    <w:p>
      <w:pPr>
        <w:pStyle w:val="2"/>
        <w:spacing w:before="222" w:line="227" w:lineRule="auto"/>
        <w:ind w:left="18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rFonts w:hint="eastAsia" w:ascii="Times New Roman" w:hAnsi="Times New Roman" w:cs="Times New Roman"/>
          <w:spacing w:val="8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下列陈述不属于体育赛事内涵的选项是</w:t>
      </w:r>
      <w:r>
        <w:rPr>
          <w:spacing w:val="-98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63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435"/>
      </w:pPr>
      <w:r>
        <w:rPr>
          <w:rFonts w:ascii="Times New Roman" w:hAnsi="Times New Roman" w:eastAsia="Times New Roman" w:cs="Times New Roman"/>
          <w:spacing w:val="7"/>
        </w:rPr>
        <w:t xml:space="preserve">A  </w:t>
      </w:r>
      <w:r>
        <w:rPr>
          <w:spacing w:val="7"/>
        </w:rPr>
        <w:t>核心部分是运动竞赛</w:t>
      </w:r>
    </w:p>
    <w:p>
      <w:pPr>
        <w:pStyle w:val="2"/>
        <w:spacing w:before="222" w:line="468" w:lineRule="exact"/>
        <w:ind w:left="437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B  </w:t>
      </w:r>
      <w:r>
        <w:rPr>
          <w:spacing w:val="9"/>
          <w:position w:val="20"/>
        </w:rPr>
        <w:t>是一种提供竞赛产品和相关服务产品的特殊事件</w:t>
      </w:r>
    </w:p>
    <w:p>
      <w:pPr>
        <w:pStyle w:val="2"/>
        <w:spacing w:line="227" w:lineRule="auto"/>
        <w:ind w:left="441"/>
      </w:pPr>
      <w:r>
        <w:rPr>
          <w:rFonts w:ascii="Times New Roman" w:hAnsi="Times New Roman" w:eastAsia="Times New Roman" w:cs="Times New Roman"/>
          <w:spacing w:val="8"/>
        </w:rPr>
        <w:t xml:space="preserve">C  </w:t>
      </w:r>
      <w:r>
        <w:rPr>
          <w:spacing w:val="8"/>
        </w:rPr>
        <w:t>受竞赛规则制约、习俗、组织文化因素制约</w:t>
      </w:r>
    </w:p>
    <w:p>
      <w:pPr>
        <w:pStyle w:val="2"/>
        <w:spacing w:before="221" w:line="228" w:lineRule="auto"/>
        <w:ind w:left="437"/>
      </w:pPr>
      <w:r>
        <w:rPr>
          <w:rFonts w:ascii="Times New Roman" w:hAnsi="Times New Roman" w:eastAsia="Times New Roman" w:cs="Times New Roman"/>
          <w:spacing w:val="8"/>
        </w:rPr>
        <w:t xml:space="preserve">D  </w:t>
      </w:r>
      <w:r>
        <w:rPr>
          <w:spacing w:val="8"/>
        </w:rPr>
        <w:t>不具有市场运作潜力</w:t>
      </w:r>
    </w:p>
    <w:p>
      <w:pPr>
        <w:pStyle w:val="2"/>
        <w:spacing w:before="222" w:line="432" w:lineRule="auto"/>
        <w:ind w:left="18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rFonts w:hint="eastAsia" w:ascii="Times New Roman" w:hAnsi="Times New Roman" w:cs="Times New Roman"/>
          <w:spacing w:val="8"/>
          <w:lang w:val="en-US" w:eastAsia="zh-CN"/>
        </w:rPr>
        <w:t>8.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对体育社会组织按照组织性质进行分类，可分为</w:t>
      </w:r>
      <w:r>
        <w:rPr>
          <w:spacing w:val="-90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63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</w:t>
      </w:r>
      <w:r>
        <w:rPr>
          <w:spacing w:val="8"/>
        </w:rPr>
        <w:t>）</w:t>
      </w:r>
    </w:p>
    <w:p>
      <w:pPr>
        <w:pStyle w:val="2"/>
        <w:spacing w:line="228" w:lineRule="auto"/>
        <w:ind w:left="435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8"/>
        </w:rPr>
        <w:t xml:space="preserve">盈利性组织、非盈利性组织   </w:t>
      </w:r>
      <w:r>
        <w:rPr>
          <w:rFonts w:ascii="Times New Roman" w:hAnsi="Times New Roman" w:eastAsia="Times New Roman" w:cs="Times New Roman"/>
          <w:spacing w:val="8"/>
        </w:rPr>
        <w:t xml:space="preserve">B  </w:t>
      </w:r>
      <w:r>
        <w:rPr>
          <w:spacing w:val="8"/>
        </w:rPr>
        <w:t>盈利性组织、 正式组织</w:t>
      </w:r>
    </w:p>
    <w:p>
      <w:pPr>
        <w:pStyle w:val="2"/>
        <w:spacing w:before="221" w:line="228" w:lineRule="auto"/>
        <w:ind w:left="441"/>
      </w:pPr>
      <w:r>
        <w:rPr>
          <w:rFonts w:ascii="Times New Roman" w:hAnsi="Times New Roman" w:eastAsia="Times New Roman" w:cs="Times New Roman"/>
          <w:spacing w:val="8"/>
        </w:rPr>
        <w:t xml:space="preserve">C  </w:t>
      </w:r>
      <w:r>
        <w:rPr>
          <w:spacing w:val="8"/>
        </w:rPr>
        <w:t xml:space="preserve">正式组织、非正式组织       </w:t>
      </w:r>
      <w:r>
        <w:rPr>
          <w:rFonts w:ascii="Times New Roman" w:hAnsi="Times New Roman" w:eastAsia="Times New Roman" w:cs="Times New Roman"/>
          <w:spacing w:val="8"/>
        </w:rPr>
        <w:t xml:space="preserve">D 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非正式组织、非盈利性组织</w:t>
      </w:r>
    </w:p>
    <w:p>
      <w:pPr>
        <w:pStyle w:val="2"/>
        <w:spacing w:before="221" w:line="227" w:lineRule="auto"/>
        <w:ind w:left="22"/>
      </w:pPr>
      <w:r>
        <w:rPr>
          <w:rFonts w:hint="eastAsia" w:ascii="Times New Roman" w:hAnsi="Times New Roman" w:cs="Times New Roman"/>
          <w:spacing w:val="7"/>
          <w:lang w:val="en-US" w:eastAsia="zh-CN"/>
        </w:rPr>
        <w:t>29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韦伯在管理领域的主要贡献是提出了</w:t>
      </w:r>
      <w:r>
        <w:rPr>
          <w:spacing w:val="-84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25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7"/>
        </w:rPr>
        <w:t xml:space="preserve">系统管理理论    </w:t>
      </w:r>
      <w:r>
        <w:rPr>
          <w:rFonts w:ascii="Times New Roman" w:hAnsi="Times New Roman" w:eastAsia="Times New Roman" w:cs="Times New Roman"/>
          <w:spacing w:val="7"/>
        </w:rPr>
        <w:t xml:space="preserve">B  </w:t>
      </w:r>
      <w:r>
        <w:rPr>
          <w:spacing w:val="7"/>
        </w:rPr>
        <w:t>理想的行政组织体系</w:t>
      </w:r>
    </w:p>
    <w:p>
      <w:pPr>
        <w:pStyle w:val="2"/>
        <w:spacing w:before="221" w:line="228" w:lineRule="auto"/>
        <w:ind w:left="441"/>
      </w:pPr>
      <w:r>
        <w:rPr>
          <w:rFonts w:ascii="Times New Roman" w:hAnsi="Times New Roman" w:eastAsia="Times New Roman" w:cs="Times New Roman"/>
          <w:spacing w:val="6"/>
        </w:rPr>
        <w:t xml:space="preserve">C  </w:t>
      </w:r>
      <w:r>
        <w:rPr>
          <w:spacing w:val="6"/>
        </w:rPr>
        <w:t>学习型组织</w:t>
      </w:r>
      <w:r>
        <w:rPr>
          <w:spacing w:val="8"/>
        </w:rPr>
        <w:t xml:space="preserve">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6"/>
        </w:rPr>
        <w:t>权变管理理</w:t>
      </w:r>
    </w:p>
    <w:p>
      <w:pPr>
        <w:pStyle w:val="2"/>
        <w:spacing w:before="221" w:line="228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决策者的经验、直觉和判断力在很大程度上影响着</w:t>
      </w:r>
      <w:r>
        <w:rPr>
          <w:spacing w:val="-100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83"/>
        </w:rPr>
        <w:t xml:space="preserve"> </w:t>
      </w:r>
      <w:r>
        <w:rPr>
          <w:spacing w:val="8"/>
        </w:rPr>
        <w:t>决策的效果</w:t>
      </w:r>
      <w:r>
        <w:rPr>
          <w:spacing w:val="64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5"/>
        </w:rPr>
        <w:t xml:space="preserve">A </w:t>
      </w:r>
      <w:r>
        <w:rPr>
          <w:spacing w:val="5"/>
        </w:rPr>
        <w:t xml:space="preserve">风险型 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5"/>
        </w:rPr>
        <w:t>战术性</w:t>
      </w:r>
      <w:r>
        <w:rPr>
          <w:spacing w:val="7"/>
        </w:rPr>
        <w:t xml:space="preserve">   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5"/>
        </w:rPr>
        <w:t>不确定型</w:t>
      </w:r>
      <w:r>
        <w:rPr>
          <w:spacing w:val="6"/>
        </w:rPr>
        <w:t xml:space="preserve">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5"/>
        </w:rPr>
        <w:t>确定型</w:t>
      </w:r>
    </w:p>
    <w:p>
      <w:pPr>
        <w:spacing w:line="228" w:lineRule="auto"/>
      </w:pPr>
    </w:p>
    <w:p>
      <w:pPr>
        <w:pStyle w:val="2"/>
        <w:spacing w:before="221" w:line="432" w:lineRule="auto"/>
        <w:ind w:left="21" w:right="15" w:hanging="3"/>
        <w:jc w:val="both"/>
      </w:pPr>
      <w:r>
        <w:rPr>
          <w:rFonts w:hint="eastAsia" w:ascii="Times New Roman" w:hAnsi="Times New Roman" w:cs="Times New Roman"/>
          <w:spacing w:val="11"/>
          <w:lang w:val="en-US" w:eastAsia="zh-CN"/>
        </w:rPr>
        <w:t>31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spacing w:val="11"/>
        </w:rPr>
        <w:t>运动员在进行心理训练时，想象自己躺在温暖的海滩上，暖暖的太阳照在身上，</w:t>
      </w:r>
      <w:r>
        <w:rPr>
          <w:spacing w:val="10"/>
        </w:rPr>
        <w:t>整个人</w:t>
      </w:r>
      <w:r>
        <w:t xml:space="preserve"> </w:t>
      </w:r>
      <w:r>
        <w:rPr>
          <w:spacing w:val="7"/>
        </w:rPr>
        <w:t>变得暖洋洋的，他将意识集中在自己的身体，从头开始逐渐向下放松自己的身体，放松每一</w:t>
      </w:r>
    </w:p>
    <w:p>
      <w:pPr>
        <w:pStyle w:val="2"/>
        <w:spacing w:before="1" w:line="227" w:lineRule="auto"/>
        <w:ind w:left="22"/>
      </w:pPr>
      <w:r>
        <w:rPr>
          <w:spacing w:val="9"/>
        </w:rPr>
        <w:t>块肌肉，请问在以上整个训练过程中，</w:t>
      </w:r>
      <w:r>
        <w:rPr>
          <w:spacing w:val="9"/>
          <w:u w:val="single" w:color="auto"/>
        </w:rPr>
        <w:t>没有用到</w:t>
      </w:r>
      <w:r>
        <w:rPr>
          <w:spacing w:val="9"/>
        </w:rPr>
        <w:t xml:space="preserve">的训练方法是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想象放松法                           </w:t>
      </w:r>
      <w:r>
        <w:rPr>
          <w:rFonts w:ascii="Times New Roman" w:hAnsi="Times New Roman" w:eastAsia="Times New Roman" w:cs="Times New Roman"/>
          <w:spacing w:val="4"/>
        </w:rPr>
        <w:t xml:space="preserve">B     </w:t>
      </w:r>
      <w:r>
        <w:rPr>
          <w:spacing w:val="4"/>
        </w:rPr>
        <w:t>念动放松法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4"/>
        </w:rPr>
        <w:t xml:space="preserve">C    </w:t>
      </w:r>
      <w:r>
        <w:rPr>
          <w:spacing w:val="4"/>
        </w:rPr>
        <w:t>逐渐放松法</w:t>
      </w:r>
      <w:r>
        <w:rPr>
          <w:spacing w:val="1"/>
        </w:rPr>
        <w:t xml:space="preserve">                            </w:t>
      </w:r>
      <w:r>
        <w:rPr>
          <w:rFonts w:ascii="Times New Roman" w:hAnsi="Times New Roman" w:eastAsia="Times New Roman" w:cs="Times New Roman"/>
          <w:spacing w:val="4"/>
        </w:rPr>
        <w:t xml:space="preserve">D     </w:t>
      </w:r>
      <w:r>
        <w:rPr>
          <w:spacing w:val="4"/>
        </w:rPr>
        <w:t>自我引</w:t>
      </w:r>
      <w:r>
        <w:rPr>
          <w:spacing w:val="3"/>
        </w:rPr>
        <w:t>导放松法</w:t>
      </w:r>
    </w:p>
    <w:p>
      <w:pPr>
        <w:pStyle w:val="2"/>
        <w:spacing w:before="221" w:line="227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32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在学习新技术时，应该采用      训练方法</w:t>
      </w:r>
      <w:r>
        <w:rPr>
          <w:spacing w:val="27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分解训练法                           </w:t>
      </w:r>
      <w:r>
        <w:rPr>
          <w:rFonts w:ascii="Times New Roman" w:hAnsi="Times New Roman" w:eastAsia="Times New Roman" w:cs="Times New Roman"/>
          <w:spacing w:val="4"/>
        </w:rPr>
        <w:t xml:space="preserve">B     </w:t>
      </w:r>
      <w:r>
        <w:rPr>
          <w:spacing w:val="4"/>
        </w:rPr>
        <w:t>完整训练法</w:t>
      </w:r>
    </w:p>
    <w:p>
      <w:pPr>
        <w:spacing w:line="222" w:lineRule="exact"/>
      </w:pPr>
    </w:p>
    <w:tbl>
      <w:tblPr>
        <w:tblStyle w:val="5"/>
        <w:tblW w:w="6444" w:type="dxa"/>
        <w:tblInd w:w="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4"/>
        <w:gridCol w:w="34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44" w:type="dxa"/>
            <w:vAlign w:val="top"/>
          </w:tcPr>
          <w:p>
            <w:pPr>
              <w:pStyle w:val="6"/>
              <w:spacing w:line="227" w:lineRule="auto"/>
              <w:ind w:left="211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分解</w:t>
            </w:r>
            <w:r>
              <w:rPr>
                <w:spacing w:val="6"/>
              </w:rPr>
              <w:t>--</w:t>
            </w:r>
            <w:r>
              <w:rPr>
                <w:rFonts w:ascii="宋体" w:hAnsi="宋体" w:eastAsia="宋体" w:cs="宋体"/>
                <w:spacing w:val="6"/>
              </w:rPr>
              <w:t>完整训练法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完整</w:t>
            </w:r>
            <w:r>
              <w:rPr>
                <w:spacing w:val="6"/>
              </w:rPr>
              <w:t>--</w:t>
            </w:r>
            <w:r>
              <w:rPr>
                <w:rFonts w:ascii="宋体" w:hAnsi="宋体" w:eastAsia="宋体" w:cs="宋体"/>
                <w:spacing w:val="6"/>
              </w:rPr>
              <w:t>分解训练法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044" w:type="dxa"/>
            <w:vAlign w:val="top"/>
          </w:tcPr>
          <w:p>
            <w:pPr>
              <w:pStyle w:val="6"/>
              <w:spacing w:before="129" w:line="227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8"/>
                <w:lang w:val="en-US" w:eastAsia="zh-CN"/>
              </w:rPr>
              <w:t>33</w:t>
            </w:r>
            <w:r>
              <w:rPr>
                <w:spacing w:val="8"/>
              </w:rPr>
              <w:t>.</w:t>
            </w:r>
            <w:r>
              <w:rPr>
                <w:rFonts w:ascii="宋体" w:hAnsi="宋体" w:eastAsia="宋体" w:cs="宋体"/>
                <w:spacing w:val="8"/>
              </w:rPr>
              <w:t>在学习新战术时，应该采用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130" w:line="228" w:lineRule="auto"/>
              <w:ind w:left="2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训练方法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（</w:t>
            </w:r>
            <w:r>
              <w:rPr>
                <w:rFonts w:ascii="宋体" w:hAnsi="宋体" w:eastAsia="宋体" w:cs="宋体"/>
                <w:spacing w:val="43"/>
              </w:rPr>
              <w:t xml:space="preserve"> </w:t>
            </w:r>
            <w:r>
              <w:rPr>
                <w:rFonts w:hint="eastAsia" w:cs="宋体"/>
                <w:spacing w:val="4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044" w:type="dxa"/>
            <w:vAlign w:val="top"/>
          </w:tcPr>
          <w:p>
            <w:pPr>
              <w:pStyle w:val="6"/>
              <w:spacing w:before="130" w:line="228" w:lineRule="auto"/>
              <w:ind w:left="206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 xml:space="preserve">A    </w:t>
            </w:r>
            <w:r>
              <w:rPr>
                <w:rFonts w:ascii="宋体" w:hAnsi="宋体" w:eastAsia="宋体" w:cs="宋体"/>
                <w:spacing w:val="5"/>
              </w:rPr>
              <w:t>分解训练法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129" w:line="228" w:lineRule="auto"/>
              <w:ind w:left="1191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完整训练法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44" w:type="dxa"/>
            <w:vAlign w:val="top"/>
          </w:tcPr>
          <w:p>
            <w:pPr>
              <w:pStyle w:val="6"/>
              <w:spacing w:before="129" w:line="183" w:lineRule="auto"/>
              <w:ind w:left="211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分解</w:t>
            </w:r>
            <w:r>
              <w:rPr>
                <w:spacing w:val="6"/>
              </w:rPr>
              <w:t>--</w:t>
            </w:r>
            <w:r>
              <w:rPr>
                <w:rFonts w:ascii="宋体" w:hAnsi="宋体" w:eastAsia="宋体" w:cs="宋体"/>
                <w:spacing w:val="6"/>
              </w:rPr>
              <w:t>完整训练法</w:t>
            </w:r>
          </w:p>
        </w:tc>
        <w:tc>
          <w:tcPr>
            <w:tcW w:w="3400" w:type="dxa"/>
            <w:vAlign w:val="top"/>
          </w:tcPr>
          <w:p>
            <w:pPr>
              <w:pStyle w:val="6"/>
              <w:spacing w:before="129" w:line="183" w:lineRule="auto"/>
              <w:ind w:left="1224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完整</w:t>
            </w:r>
            <w:r>
              <w:rPr>
                <w:spacing w:val="6"/>
              </w:rPr>
              <w:t>--</w:t>
            </w:r>
            <w:r>
              <w:rPr>
                <w:rFonts w:ascii="宋体" w:hAnsi="宋体" w:eastAsia="宋体" w:cs="宋体"/>
                <w:spacing w:val="6"/>
              </w:rPr>
              <w:t>分解训练法</w:t>
            </w:r>
          </w:p>
        </w:tc>
      </w:tr>
    </w:tbl>
    <w:p>
      <w:pPr>
        <w:pStyle w:val="2"/>
        <w:spacing w:before="259" w:line="228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34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狭义的运动训练指的是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1" w:lineRule="exact"/>
      </w:pPr>
    </w:p>
    <w:tbl>
      <w:tblPr>
        <w:tblStyle w:val="5"/>
        <w:tblW w:w="574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287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69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 xml:space="preserve">A    </w:t>
            </w:r>
            <w:r>
              <w:rPr>
                <w:rFonts w:ascii="宋体" w:hAnsi="宋体" w:eastAsia="宋体" w:cs="宋体"/>
                <w:spacing w:val="5"/>
              </w:rPr>
              <w:t>一般训练理论</w:t>
            </w:r>
          </w:p>
        </w:tc>
        <w:tc>
          <w:tcPr>
            <w:tcW w:w="2879" w:type="dxa"/>
            <w:vAlign w:val="top"/>
          </w:tcPr>
          <w:p>
            <w:pPr>
              <w:pStyle w:val="6"/>
              <w:spacing w:line="227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B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项群训练理论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69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专项训练理论</w:t>
            </w:r>
          </w:p>
        </w:tc>
        <w:tc>
          <w:tcPr>
            <w:tcW w:w="287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D</w:t>
            </w:r>
            <w:r>
              <w:rPr>
                <w:spacing w:val="8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</w:rPr>
              <w:t>间歇训练理论</w:t>
            </w:r>
          </w:p>
        </w:tc>
      </w:tr>
    </w:tbl>
    <w:p>
      <w:pPr>
        <w:pStyle w:val="2"/>
        <w:spacing w:before="259" w:line="228" w:lineRule="auto"/>
        <w:ind w:left="18"/>
      </w:pPr>
      <w:r>
        <w:rPr>
          <w:rFonts w:hint="eastAsia" w:ascii="Times New Roman" w:hAnsi="Times New Roman" w:cs="Times New Roman"/>
          <w:spacing w:val="8"/>
          <w:lang w:val="en-US" w:eastAsia="zh-CN"/>
        </w:rPr>
        <w:t>35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体育课程的热身、准备、复习、新授课等教育模块属于  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8" w:lineRule="auto"/>
        <w:sectPr>
          <w:footerReference r:id="rId5" w:type="default"/>
          <w:pgSz w:w="11906" w:h="16839"/>
          <w:pgMar w:top="1431" w:right="1785" w:bottom="1151" w:left="1785" w:header="0" w:footer="987" w:gutter="0"/>
          <w:cols w:space="720" w:num="1"/>
        </w:sectPr>
      </w:pPr>
    </w:p>
    <w:p>
      <w:pPr>
        <w:spacing w:line="137" w:lineRule="exact"/>
      </w:pPr>
    </w:p>
    <w:tbl>
      <w:tblPr>
        <w:tblStyle w:val="5"/>
        <w:tblW w:w="574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287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69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 xml:space="preserve">A    </w:t>
            </w:r>
            <w:r>
              <w:rPr>
                <w:rFonts w:ascii="宋体" w:hAnsi="宋体" w:eastAsia="宋体" w:cs="宋体"/>
                <w:spacing w:val="5"/>
              </w:rPr>
              <w:t>一般训练理论</w:t>
            </w:r>
          </w:p>
        </w:tc>
        <w:tc>
          <w:tcPr>
            <w:tcW w:w="2879" w:type="dxa"/>
            <w:vAlign w:val="top"/>
          </w:tcPr>
          <w:p>
            <w:pPr>
              <w:pStyle w:val="6"/>
              <w:spacing w:line="227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B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项群训练理论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69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专项训练理论</w:t>
            </w:r>
          </w:p>
        </w:tc>
        <w:tc>
          <w:tcPr>
            <w:tcW w:w="287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体能训练理论</w:t>
            </w:r>
          </w:p>
        </w:tc>
      </w:tr>
    </w:tbl>
    <w:p>
      <w:pPr>
        <w:pStyle w:val="2"/>
        <w:spacing w:before="258" w:line="228" w:lineRule="auto"/>
        <w:ind w:left="18"/>
      </w:pPr>
      <w:r>
        <w:rPr>
          <w:rFonts w:hint="eastAsia" w:ascii="Times New Roman" w:hAnsi="Times New Roman" w:cs="Times New Roman"/>
          <w:spacing w:val="8"/>
          <w:lang w:val="en-US" w:eastAsia="zh-CN"/>
        </w:rPr>
        <w:t>36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前沿的训练方法、理论、内容等属于  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1" w:lineRule="exact"/>
      </w:pPr>
    </w:p>
    <w:tbl>
      <w:tblPr>
        <w:tblStyle w:val="5"/>
        <w:tblW w:w="6154" w:type="dxa"/>
        <w:tblInd w:w="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416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89" w:type="dxa"/>
            <w:vAlign w:val="top"/>
          </w:tcPr>
          <w:p>
            <w:pPr>
              <w:pStyle w:val="6"/>
              <w:spacing w:line="228" w:lineRule="auto"/>
              <w:ind w:left="201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 xml:space="preserve">A    </w:t>
            </w:r>
            <w:r>
              <w:rPr>
                <w:rFonts w:ascii="宋体" w:hAnsi="宋体" w:eastAsia="宋体" w:cs="宋体"/>
                <w:spacing w:val="5"/>
              </w:rPr>
              <w:t>一般训练理论</w:t>
            </w:r>
          </w:p>
        </w:tc>
        <w:tc>
          <w:tcPr>
            <w:tcW w:w="4165" w:type="dxa"/>
            <w:vAlign w:val="top"/>
          </w:tcPr>
          <w:p>
            <w:pPr>
              <w:pStyle w:val="6"/>
              <w:spacing w:line="227" w:lineRule="auto"/>
              <w:ind w:left="234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B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项群训练理论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89" w:type="dxa"/>
            <w:vAlign w:val="top"/>
          </w:tcPr>
          <w:p>
            <w:pPr>
              <w:pStyle w:val="6"/>
              <w:spacing w:before="130" w:line="228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专项训练理论</w:t>
            </w:r>
          </w:p>
        </w:tc>
        <w:tc>
          <w:tcPr>
            <w:tcW w:w="4165" w:type="dxa"/>
            <w:vAlign w:val="top"/>
          </w:tcPr>
          <w:p>
            <w:pPr>
              <w:pStyle w:val="6"/>
              <w:spacing w:before="130" w:line="228" w:lineRule="auto"/>
              <w:ind w:left="234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体能训练理论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89" w:type="dxa"/>
            <w:vAlign w:val="top"/>
          </w:tcPr>
          <w:p>
            <w:pPr>
              <w:pStyle w:val="6"/>
              <w:spacing w:before="129" w:line="183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5"/>
                <w:lang w:val="en-US" w:eastAsia="zh-CN"/>
              </w:rPr>
              <w:t>37</w:t>
            </w:r>
            <w:r>
              <w:rPr>
                <w:spacing w:val="5"/>
              </w:rPr>
              <w:t>.</w:t>
            </w:r>
            <w:r>
              <w:rPr>
                <w:rFonts w:ascii="宋体" w:hAnsi="宋体" w:eastAsia="宋体" w:cs="宋体"/>
                <w:spacing w:val="5"/>
              </w:rPr>
              <w:t>力量训练中，</w:t>
            </w:r>
          </w:p>
        </w:tc>
        <w:tc>
          <w:tcPr>
            <w:tcW w:w="4165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的特点为中低负荷强度、动作速度要快</w:t>
            </w:r>
            <w:r>
              <w:rPr>
                <w:rFonts w:hint="eastAsia" w:cs="宋体"/>
                <w:spacing w:val="2"/>
                <w:lang w:val="en-US" w:eastAsia="zh-CN"/>
              </w:rPr>
              <w:t xml:space="preserve">(  </w:t>
            </w:r>
            <w:r>
              <w:rPr>
                <w:rFonts w:ascii="宋体" w:hAnsi="宋体" w:eastAsia="宋体" w:cs="宋体"/>
                <w:spacing w:val="2"/>
              </w:rPr>
              <w:t>）</w:t>
            </w:r>
          </w:p>
        </w:tc>
      </w:tr>
    </w:tbl>
    <w:p>
      <w:pPr>
        <w:spacing w:before="17"/>
      </w:pPr>
    </w:p>
    <w:tbl>
      <w:tblPr>
        <w:tblStyle w:val="5"/>
        <w:tblW w:w="5950" w:type="dxa"/>
        <w:tblInd w:w="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201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931" w:type="dxa"/>
            <w:vAlign w:val="top"/>
          </w:tcPr>
          <w:p>
            <w:pPr>
              <w:pStyle w:val="6"/>
              <w:spacing w:line="227" w:lineRule="auto"/>
              <w:ind w:left="201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 xml:space="preserve">A    </w:t>
            </w:r>
            <w:r>
              <w:rPr>
                <w:rFonts w:ascii="宋体" w:hAnsi="宋体" w:eastAsia="宋体" w:cs="宋体"/>
                <w:spacing w:val="5"/>
              </w:rPr>
              <w:t>最大力量训练</w:t>
            </w:r>
          </w:p>
        </w:tc>
        <w:tc>
          <w:tcPr>
            <w:tcW w:w="2019" w:type="dxa"/>
            <w:vAlign w:val="top"/>
          </w:tcPr>
          <w:p>
            <w:pPr>
              <w:pStyle w:val="6"/>
              <w:spacing w:line="227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B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>快速力量训练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931" w:type="dxa"/>
            <w:vAlign w:val="top"/>
          </w:tcPr>
          <w:p>
            <w:pPr>
              <w:pStyle w:val="6"/>
              <w:spacing w:before="129" w:line="228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力量耐力训练</w:t>
            </w:r>
          </w:p>
        </w:tc>
        <w:tc>
          <w:tcPr>
            <w:tcW w:w="2019" w:type="dxa"/>
            <w:vAlign w:val="top"/>
          </w:tcPr>
          <w:p>
            <w:pPr>
              <w:pStyle w:val="6"/>
              <w:spacing w:before="129"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离心收缩训练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931" w:type="dxa"/>
            <w:vAlign w:val="top"/>
          </w:tcPr>
          <w:p>
            <w:pPr>
              <w:pStyle w:val="6"/>
              <w:spacing w:before="129" w:line="228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7"/>
                <w:lang w:val="en-US" w:eastAsia="zh-CN"/>
              </w:rPr>
              <w:t>38</w:t>
            </w:r>
            <w:r>
              <w:rPr>
                <w:spacing w:val="7"/>
              </w:rPr>
              <w:t>.</w:t>
            </w:r>
            <w:r>
              <w:rPr>
                <w:rFonts w:ascii="宋体" w:hAnsi="宋体" w:eastAsia="宋体" w:cs="宋体"/>
                <w:spacing w:val="7"/>
              </w:rPr>
              <w:t>反应速度最常用的训练方法是 （</w:t>
            </w:r>
            <w:r>
              <w:rPr>
                <w:rFonts w:hint="eastAsia" w:cs="宋体"/>
                <w:spacing w:val="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</w:rPr>
              <w:t>）</w:t>
            </w: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931" w:type="dxa"/>
            <w:vAlign w:val="top"/>
          </w:tcPr>
          <w:p>
            <w:pPr>
              <w:pStyle w:val="6"/>
              <w:spacing w:before="129" w:line="183" w:lineRule="auto"/>
              <w:ind w:left="201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A</w:t>
            </w:r>
            <w:r>
              <w:rPr>
                <w:spacing w:val="4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</w:rPr>
              <w:t>移动信号源选择信号练习</w:t>
            </w:r>
          </w:p>
        </w:tc>
        <w:tc>
          <w:tcPr>
            <w:tcW w:w="2019" w:type="dxa"/>
            <w:vAlign w:val="top"/>
          </w:tcPr>
          <w:p>
            <w:pPr>
              <w:pStyle w:val="6"/>
              <w:spacing w:before="129" w:line="183" w:lineRule="auto"/>
              <w:ind w:left="403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B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助力练习</w:t>
            </w:r>
          </w:p>
        </w:tc>
      </w:tr>
    </w:tbl>
    <w:p>
      <w:pPr>
        <w:spacing w:before="18"/>
      </w:pPr>
    </w:p>
    <w:tbl>
      <w:tblPr>
        <w:tblStyle w:val="5"/>
        <w:tblW w:w="5950" w:type="dxa"/>
        <w:tblInd w:w="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2"/>
        <w:gridCol w:w="285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92" w:type="dxa"/>
            <w:vAlign w:val="top"/>
          </w:tcPr>
          <w:p>
            <w:pPr>
              <w:pStyle w:val="6"/>
              <w:spacing w:line="227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信号刺激练习</w:t>
            </w:r>
          </w:p>
        </w:tc>
        <w:tc>
          <w:tcPr>
            <w:tcW w:w="2858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预先加难练习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3092" w:type="dxa"/>
            <w:vAlign w:val="top"/>
          </w:tcPr>
          <w:p>
            <w:pPr>
              <w:pStyle w:val="6"/>
              <w:spacing w:before="129" w:line="183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8"/>
                <w:lang w:val="en-US" w:eastAsia="zh-CN"/>
              </w:rPr>
              <w:t>39</w:t>
            </w:r>
            <w:r>
              <w:rPr>
                <w:spacing w:val="8"/>
              </w:rPr>
              <w:t>.</w:t>
            </w:r>
            <w:r>
              <w:rPr>
                <w:rFonts w:ascii="宋体" w:hAnsi="宋体" w:eastAsia="宋体" w:cs="宋体"/>
                <w:spacing w:val="8"/>
              </w:rPr>
              <w:t>羽毛球高远球练习属于以下</w:t>
            </w:r>
          </w:p>
        </w:tc>
        <w:tc>
          <w:tcPr>
            <w:tcW w:w="2858" w:type="dxa"/>
            <w:vAlign w:val="top"/>
          </w:tcPr>
          <w:p>
            <w:pPr>
              <w:pStyle w:val="6"/>
              <w:spacing w:before="129" w:line="183" w:lineRule="auto"/>
              <w:ind w:left="3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练习方法</w:t>
            </w:r>
            <w:r>
              <w:rPr>
                <w:rFonts w:ascii="宋体" w:hAnsi="宋体" w:eastAsia="宋体" w:cs="宋体"/>
                <w:spacing w:val="25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</w:rPr>
              <w:t>（</w:t>
            </w:r>
            <w:r>
              <w:rPr>
                <w:rFonts w:hint="eastAsia" w:cs="宋体"/>
                <w:spacing w:val="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</w:rPr>
              <w:t>）</w:t>
            </w:r>
          </w:p>
        </w:tc>
      </w:tr>
    </w:tbl>
    <w:p>
      <w:pPr>
        <w:spacing w:before="17"/>
      </w:pPr>
    </w:p>
    <w:tbl>
      <w:tblPr>
        <w:tblStyle w:val="5"/>
        <w:tblW w:w="6063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8"/>
        <w:gridCol w:w="30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28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A    </w:t>
            </w:r>
            <w:r>
              <w:rPr>
                <w:rFonts w:ascii="宋体" w:hAnsi="宋体" w:eastAsia="宋体" w:cs="宋体"/>
                <w:spacing w:val="7"/>
              </w:rPr>
              <w:t>固定信号源单一信号练习</w:t>
            </w:r>
          </w:p>
        </w:tc>
        <w:tc>
          <w:tcPr>
            <w:tcW w:w="3035" w:type="dxa"/>
            <w:vAlign w:val="top"/>
          </w:tcPr>
          <w:p>
            <w:pPr>
              <w:pStyle w:val="6"/>
              <w:spacing w:line="227" w:lineRule="auto"/>
              <w:ind w:right="9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  </w:t>
            </w:r>
            <w:r>
              <w:rPr>
                <w:rFonts w:ascii="宋体" w:hAnsi="宋体" w:eastAsia="宋体" w:cs="宋体"/>
                <w:spacing w:val="7"/>
              </w:rPr>
              <w:t>移动信号源单一信号练习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28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1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固定信号源选择信号练习</w:t>
            </w:r>
          </w:p>
        </w:tc>
        <w:tc>
          <w:tcPr>
            <w:tcW w:w="3035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D    </w:t>
            </w:r>
            <w:r>
              <w:rPr>
                <w:rFonts w:ascii="宋体" w:hAnsi="宋体" w:eastAsia="宋体" w:cs="宋体"/>
                <w:spacing w:val="7"/>
              </w:rPr>
              <w:t>移动信号源选择信号练习</w:t>
            </w:r>
          </w:p>
        </w:tc>
      </w:tr>
    </w:tbl>
    <w:p>
      <w:pPr>
        <w:pStyle w:val="2"/>
        <w:spacing w:before="260" w:line="228" w:lineRule="auto"/>
        <w:ind w:left="22"/>
      </w:pPr>
      <w:r>
        <w:rPr>
          <w:rFonts w:hint="eastAsia" w:ascii="Times New Roman" w:hAnsi="Times New Roman" w:cs="Times New Roman"/>
          <w:spacing w:val="6"/>
          <w:lang w:val="en-US" w:eastAsia="zh-CN"/>
        </w:rPr>
        <w:t>40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6"/>
        </w:rPr>
        <w:t>以下</w:t>
      </w:r>
      <w:r>
        <w:rPr>
          <w:spacing w:val="6"/>
          <w:u w:val="single" w:color="auto"/>
        </w:rPr>
        <w:t>不</w:t>
      </w:r>
      <w:r>
        <w:rPr>
          <w:spacing w:val="6"/>
        </w:rPr>
        <w:t>属于动作速度的练习方法的是 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spacing w:line="221" w:lineRule="exact"/>
      </w:pPr>
    </w:p>
    <w:tbl>
      <w:tblPr>
        <w:tblStyle w:val="5"/>
        <w:tblW w:w="574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287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69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 xml:space="preserve">A    </w:t>
            </w:r>
            <w:r>
              <w:rPr>
                <w:rFonts w:ascii="宋体" w:hAnsi="宋体" w:eastAsia="宋体" w:cs="宋体"/>
                <w:spacing w:val="5"/>
              </w:rPr>
              <w:t>增加负荷练习</w:t>
            </w:r>
          </w:p>
        </w:tc>
        <w:tc>
          <w:tcPr>
            <w:tcW w:w="2879" w:type="dxa"/>
            <w:vAlign w:val="top"/>
          </w:tcPr>
          <w:p>
            <w:pPr>
              <w:pStyle w:val="6"/>
              <w:spacing w:line="227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减少负荷练习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69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 xml:space="preserve">C    </w:t>
            </w:r>
            <w:r>
              <w:rPr>
                <w:rFonts w:ascii="宋体" w:hAnsi="宋体" w:eastAsia="宋体" w:cs="宋体"/>
                <w:spacing w:val="5"/>
              </w:rPr>
              <w:t>分解练习</w:t>
            </w:r>
          </w:p>
        </w:tc>
        <w:tc>
          <w:tcPr>
            <w:tcW w:w="287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预先加难练习</w:t>
            </w:r>
          </w:p>
        </w:tc>
      </w:tr>
    </w:tbl>
    <w:p>
      <w:pPr>
        <w:pStyle w:val="2"/>
        <w:spacing w:before="221" w:line="228" w:lineRule="auto"/>
        <w:ind w:left="18"/>
      </w:pPr>
      <w:r>
        <w:rPr>
          <w:rFonts w:hint="eastAsia" w:ascii="Times New Roman" w:hAnsi="Times New Roman" w:cs="Times New Roman"/>
          <w:spacing w:val="8"/>
          <w:lang w:val="en-US" w:eastAsia="zh-CN"/>
        </w:rPr>
        <w:t>41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肌肉的长度在接近中间范围时，可以产生</w:t>
      </w:r>
      <w:r>
        <w:rPr>
          <w:spacing w:val="8"/>
          <w:u w:val="single" w:color="auto"/>
        </w:rPr>
        <w:t>最大力量的原</w:t>
      </w:r>
      <w:r>
        <w:rPr>
          <w:spacing w:val="8"/>
        </w:rPr>
        <w:t>因是</w:t>
      </w:r>
      <w:r>
        <w:rPr>
          <w:spacing w:val="83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9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9"/>
        </w:rPr>
        <w:t>、肌肉的弹性可以让其在中间长度收缩时，增</w:t>
      </w:r>
      <w:r>
        <w:rPr>
          <w:spacing w:val="8"/>
        </w:rPr>
        <w:t>加主动力量</w:t>
      </w:r>
    </w:p>
    <w:p>
      <w:pPr>
        <w:pStyle w:val="2"/>
        <w:spacing w:before="223" w:line="468" w:lineRule="exact"/>
        <w:ind w:left="226"/>
      </w:pPr>
      <w:r>
        <w:rPr>
          <w:rFonts w:ascii="Times New Roman" w:hAnsi="Times New Roman" w:eastAsia="Times New Roman" w:cs="Times New Roman"/>
          <w:spacing w:val="9"/>
          <w:position w:val="20"/>
        </w:rPr>
        <w:t>B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9"/>
          <w:position w:val="20"/>
        </w:rPr>
        <w:t>、肌肉的长度在中间范围时，形成的肌动</w:t>
      </w:r>
      <w:r>
        <w:rPr>
          <w:spacing w:val="8"/>
          <w:position w:val="20"/>
        </w:rPr>
        <w:t>蛋白</w:t>
      </w:r>
      <w:r>
        <w:rPr>
          <w:rFonts w:ascii="Times New Roman" w:hAnsi="Times New Roman" w:eastAsia="Times New Roman" w:cs="Times New Roman"/>
          <w:spacing w:val="8"/>
          <w:position w:val="20"/>
        </w:rPr>
        <w:t>-</w:t>
      </w:r>
      <w:r>
        <w:rPr>
          <w:spacing w:val="8"/>
          <w:position w:val="20"/>
        </w:rPr>
        <w:t>肌凝蛋白横桥最少</w:t>
      </w:r>
    </w:p>
    <w:p>
      <w:pPr>
        <w:pStyle w:val="2"/>
        <w:spacing w:line="227" w:lineRule="auto"/>
        <w:ind w:left="230"/>
      </w:pPr>
      <w:r>
        <w:rPr>
          <w:rFonts w:ascii="Times New Roman" w:hAnsi="Times New Roman" w:eastAsia="Times New Roman" w:cs="Times New Roman"/>
          <w:spacing w:val="7"/>
        </w:rPr>
        <w:t>C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7"/>
        </w:rPr>
        <w:t>、肌肉组织的被动成分让其变得松弛</w:t>
      </w:r>
    </w:p>
    <w:p>
      <w:pPr>
        <w:pStyle w:val="2"/>
        <w:spacing w:before="222" w:line="468" w:lineRule="exact"/>
        <w:ind w:left="226"/>
      </w:pPr>
      <w:r>
        <w:rPr>
          <w:rFonts w:ascii="Times New Roman" w:hAnsi="Times New Roman" w:eastAsia="Times New Roman" w:cs="Times New Roman"/>
          <w:spacing w:val="8"/>
          <w:position w:val="20"/>
        </w:rPr>
        <w:t>D</w:t>
      </w:r>
      <w:r>
        <w:rPr>
          <w:rFonts w:ascii="Times New Roman" w:hAnsi="Times New Roman" w:eastAsia="Times New Roman" w:cs="Times New Roman"/>
          <w:spacing w:val="-24"/>
          <w:position w:val="20"/>
        </w:rPr>
        <w:t xml:space="preserve"> </w:t>
      </w:r>
      <w:r>
        <w:rPr>
          <w:spacing w:val="8"/>
          <w:position w:val="20"/>
        </w:rPr>
        <w:t>、可以形成最大量的肌动蛋白</w:t>
      </w:r>
      <w:r>
        <w:rPr>
          <w:rFonts w:ascii="Times New Roman" w:hAnsi="Times New Roman" w:eastAsia="Times New Roman" w:cs="Times New Roman"/>
          <w:spacing w:val="8"/>
          <w:position w:val="20"/>
        </w:rPr>
        <w:t>-</w:t>
      </w:r>
      <w:r>
        <w:rPr>
          <w:spacing w:val="8"/>
          <w:position w:val="20"/>
        </w:rPr>
        <w:t>肌凝蛋白横桥</w:t>
      </w:r>
    </w:p>
    <w:p>
      <w:pPr>
        <w:pStyle w:val="2"/>
        <w:spacing w:line="228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42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「</w:t>
      </w:r>
      <w:r>
        <w:rPr>
          <w:spacing w:val="7"/>
          <w:u w:val="single" w:color="auto"/>
        </w:rPr>
        <w:t>主动不足</w:t>
      </w:r>
      <w:r>
        <w:rPr>
          <w:spacing w:val="7"/>
        </w:rPr>
        <w:t>」一词是在叙述</w:t>
      </w:r>
      <w:r>
        <w:rPr>
          <w:spacing w:val="73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0" w:line="228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8"/>
        </w:rPr>
        <w:t>、肌肉因为拮抗肌紧绷而无法执行动作</w:t>
      </w:r>
    </w:p>
    <w:p>
      <w:pPr>
        <w:pStyle w:val="2"/>
        <w:spacing w:before="222" w:line="468" w:lineRule="exact"/>
        <w:ind w:left="226"/>
      </w:pPr>
      <w:r>
        <w:rPr>
          <w:rFonts w:ascii="Times New Roman" w:hAnsi="Times New Roman" w:eastAsia="Times New Roman" w:cs="Times New Roman"/>
          <w:spacing w:val="8"/>
          <w:position w:val="20"/>
        </w:rPr>
        <w:t>B</w:t>
      </w:r>
      <w:r>
        <w:rPr>
          <w:rFonts w:ascii="Times New Roman" w:hAnsi="Times New Roman" w:eastAsia="Times New Roman" w:cs="Times New Roman"/>
          <w:spacing w:val="-8"/>
          <w:position w:val="20"/>
        </w:rPr>
        <w:t xml:space="preserve"> </w:t>
      </w:r>
      <w:r>
        <w:rPr>
          <w:spacing w:val="8"/>
          <w:position w:val="20"/>
        </w:rPr>
        <w:t>、跨双关节</w:t>
      </w:r>
      <w:r>
        <w:rPr>
          <w:rFonts w:ascii="Times New Roman" w:hAnsi="Times New Roman" w:eastAsia="Times New Roman" w:cs="Times New Roman"/>
          <w:spacing w:val="8"/>
          <w:position w:val="20"/>
        </w:rPr>
        <w:t>(</w:t>
      </w:r>
      <w:r>
        <w:rPr>
          <w:spacing w:val="8"/>
          <w:position w:val="20"/>
        </w:rPr>
        <w:t>多关节</w:t>
      </w:r>
      <w:r>
        <w:rPr>
          <w:rFonts w:ascii="Times New Roman" w:hAnsi="Times New Roman" w:eastAsia="Times New Roman" w:cs="Times New Roman"/>
          <w:spacing w:val="8"/>
          <w:position w:val="20"/>
        </w:rPr>
        <w:t>)</w:t>
      </w:r>
      <w:r>
        <w:rPr>
          <w:spacing w:val="8"/>
          <w:position w:val="20"/>
        </w:rPr>
        <w:t>肌肉因为太短，降低其产生力量完成动作的能力</w:t>
      </w:r>
    </w:p>
    <w:p>
      <w:pPr>
        <w:pStyle w:val="2"/>
        <w:spacing w:before="1" w:line="226" w:lineRule="auto"/>
        <w:ind w:left="230"/>
      </w:pPr>
      <w:r>
        <w:rPr>
          <w:rFonts w:ascii="Times New Roman" w:hAnsi="Times New Roman" w:eastAsia="Times New Roman" w:cs="Times New Roman"/>
          <w:spacing w:val="9"/>
        </w:rPr>
        <w:t>C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9"/>
        </w:rPr>
        <w:t>、拮抗肌由于跨过多个关节而被牵张，肌</w:t>
      </w:r>
      <w:r>
        <w:rPr>
          <w:spacing w:val="8"/>
        </w:rPr>
        <w:t>肉无法完全完成动作</w:t>
      </w:r>
    </w:p>
    <w:p>
      <w:pPr>
        <w:pStyle w:val="2"/>
        <w:spacing w:before="222" w:line="468" w:lineRule="exact"/>
        <w:ind w:left="226"/>
      </w:pPr>
      <w:r>
        <w:rPr>
          <w:rFonts w:ascii="Times New Roman" w:hAnsi="Times New Roman" w:eastAsia="Times New Roman" w:cs="Times New Roman"/>
          <w:spacing w:val="8"/>
          <w:position w:val="20"/>
        </w:rPr>
        <w:t>D</w:t>
      </w:r>
      <w:r>
        <w:rPr>
          <w:rFonts w:ascii="Times New Roman" w:hAnsi="Times New Roman" w:eastAsia="Times New Roman" w:cs="Times New Roman"/>
          <w:spacing w:val="-11"/>
          <w:position w:val="20"/>
        </w:rPr>
        <w:t xml:space="preserve"> </w:t>
      </w:r>
      <w:r>
        <w:rPr>
          <w:spacing w:val="8"/>
          <w:position w:val="20"/>
        </w:rPr>
        <w:t>、当合并两条或多条肌肉力量，但是又无法完成动作</w:t>
      </w:r>
    </w:p>
    <w:p>
      <w:pPr>
        <w:pStyle w:val="2"/>
        <w:spacing w:before="1" w:line="226" w:lineRule="auto"/>
        <w:ind w:left="22"/>
      </w:pPr>
      <w:r>
        <w:rPr>
          <w:rFonts w:hint="eastAsia" w:ascii="Times New Roman" w:hAnsi="Times New Roman" w:cs="Times New Roman"/>
          <w:spacing w:val="6"/>
          <w:lang w:val="en-US" w:eastAsia="zh-CN"/>
        </w:rPr>
        <w:t>43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6"/>
        </w:rPr>
        <w:t>以下关于脊柱的正常曲度之叙述何者正确</w:t>
      </w:r>
      <w:r>
        <w:rPr>
          <w:spacing w:val="66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spacing w:line="222" w:lineRule="exact"/>
      </w:pPr>
    </w:p>
    <w:tbl>
      <w:tblPr>
        <w:tblStyle w:val="5"/>
        <w:tblW w:w="742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9"/>
        <w:gridCol w:w="423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89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-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、正常颈椎及腰椎都是前突</w:t>
            </w:r>
          </w:p>
        </w:tc>
        <w:tc>
          <w:tcPr>
            <w:tcW w:w="4239" w:type="dxa"/>
            <w:vAlign w:val="top"/>
          </w:tcPr>
          <w:p>
            <w:pPr>
              <w:pStyle w:val="6"/>
              <w:spacing w:line="227" w:lineRule="auto"/>
              <w:ind w:left="53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B</w:t>
            </w:r>
            <w:r>
              <w:rPr>
                <w:spacing w:val="-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、正常颈椎及腰椎都是后突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89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C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、正常颈椎及骶椎都是后突</w:t>
            </w:r>
          </w:p>
        </w:tc>
        <w:tc>
          <w:tcPr>
            <w:tcW w:w="423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D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、腰椎正常情形下是脊椎里唯一的前突</w:t>
            </w:r>
          </w:p>
        </w:tc>
      </w:tr>
    </w:tbl>
    <w:p>
      <w:pPr>
        <w:pStyle w:val="2"/>
        <w:spacing w:before="259" w:line="468" w:lineRule="exact"/>
        <w:ind w:left="22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44</w:t>
      </w:r>
      <w:r>
        <w:rPr>
          <w:rFonts w:ascii="Times New Roman" w:hAnsi="Times New Roman" w:eastAsia="Times New Roman" w:cs="Times New Roman"/>
          <w:spacing w:val="7"/>
          <w:position w:val="20"/>
        </w:rPr>
        <w:t>.</w:t>
      </w:r>
      <w:r>
        <w:rPr>
          <w:spacing w:val="7"/>
          <w:position w:val="20"/>
        </w:rPr>
        <w:t>测量儿童上臂围时可用以下哪项工具</w:t>
      </w:r>
      <w:r>
        <w:rPr>
          <w:spacing w:val="81"/>
          <w:position w:val="20"/>
        </w:rPr>
        <w:t xml:space="preserve"> </w:t>
      </w:r>
      <w:r>
        <w:rPr>
          <w:spacing w:val="7"/>
          <w:position w:val="20"/>
        </w:rPr>
        <w:t>（</w:t>
      </w:r>
      <w:r>
        <w:rPr>
          <w:rFonts w:hint="eastAsia"/>
          <w:spacing w:val="7"/>
          <w:position w:val="20"/>
          <w:lang w:val="en-US" w:eastAsia="zh-CN"/>
        </w:rPr>
        <w:t xml:space="preserve">  </w:t>
      </w:r>
      <w:r>
        <w:rPr>
          <w:spacing w:val="7"/>
          <w:position w:val="20"/>
        </w:rPr>
        <w:t>）</w:t>
      </w:r>
    </w:p>
    <w:p>
      <w:pPr>
        <w:pStyle w:val="2"/>
        <w:spacing w:before="1" w:line="226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5"/>
        </w:rPr>
        <w:t xml:space="preserve">、钢卷尺        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5"/>
        </w:rPr>
        <w:t>、无伸缩性的卷尺</w:t>
      </w:r>
    </w:p>
    <w:p>
      <w:pPr>
        <w:pStyle w:val="2"/>
        <w:spacing w:before="222" w:line="227" w:lineRule="auto"/>
        <w:ind w:left="230"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、直尺</w:t>
      </w:r>
      <w:r>
        <w:rPr>
          <w:spacing w:val="5"/>
        </w:rPr>
        <w:t xml:space="preserve">              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、三角尺</w:t>
      </w:r>
    </w:p>
    <w:p>
      <w:pPr>
        <w:spacing w:line="227" w:lineRule="auto"/>
      </w:pPr>
    </w:p>
    <w:p>
      <w:pPr>
        <w:pStyle w:val="2"/>
        <w:spacing w:before="137" w:line="228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45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关于中老年妇女主要的生理特征，以下说法正确的是</w:t>
      </w:r>
      <w:r>
        <w:rPr>
          <w:spacing w:val="27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 xml:space="preserve">、雌激素水平降低            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6"/>
        </w:rPr>
        <w:t>、雄激素水</w:t>
      </w:r>
      <w:r>
        <w:rPr>
          <w:spacing w:val="5"/>
        </w:rPr>
        <w:t>平增高</w:t>
      </w:r>
    </w:p>
    <w:p>
      <w:pPr>
        <w:pStyle w:val="2"/>
        <w:spacing w:before="221" w:line="468" w:lineRule="exact"/>
        <w:ind w:left="230"/>
      </w:pPr>
      <w:r>
        <w:rPr>
          <w:rFonts w:ascii="Times New Roman" w:hAnsi="Times New Roman" w:eastAsia="Times New Roman" w:cs="Times New Roman"/>
          <w:spacing w:val="7"/>
          <w:position w:val="20"/>
        </w:rPr>
        <w:t>C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7"/>
          <w:position w:val="20"/>
        </w:rPr>
        <w:t xml:space="preserve">、与男性比不易得骨质疏松      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>、糖代谢仍保持正常</w:t>
      </w:r>
    </w:p>
    <w:p>
      <w:pPr>
        <w:pStyle w:val="2"/>
        <w:spacing w:line="226" w:lineRule="auto"/>
        <w:ind w:left="22"/>
      </w:pPr>
      <w:r>
        <w:rPr>
          <w:rFonts w:hint="eastAsia" w:ascii="Times New Roman" w:hAnsi="Times New Roman" w:cs="Times New Roman"/>
          <w:spacing w:val="6"/>
          <w:lang w:val="en-US" w:eastAsia="zh-CN"/>
        </w:rPr>
        <w:t>46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6"/>
        </w:rPr>
        <w:t>以下哪项是评价蛋白质利用率的指标</w:t>
      </w:r>
      <w:r>
        <w:rPr>
          <w:spacing w:val="66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3"/>
        </w:rPr>
        <w:t>、消化率</w:t>
      </w:r>
      <w:r>
        <w:rPr>
          <w:spacing w:val="5"/>
        </w:rPr>
        <w:t xml:space="preserve">     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3"/>
        </w:rPr>
        <w:t>、含量</w:t>
      </w:r>
    </w:p>
    <w:p>
      <w:pPr>
        <w:pStyle w:val="2"/>
        <w:spacing w:before="221" w:line="227" w:lineRule="auto"/>
        <w:ind w:left="230"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</w:rPr>
        <w:t>PER</w:t>
      </w:r>
      <w:r>
        <w:rPr>
          <w:rFonts w:ascii="Times New Roman" w:hAnsi="Times New Roman" w:eastAsia="Times New Roman" w:cs="Times New Roman"/>
          <w:spacing w:val="1"/>
        </w:rPr>
        <w:t xml:space="preserve">                              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、吸收氮</w:t>
      </w:r>
    </w:p>
    <w:p>
      <w:pPr>
        <w:pStyle w:val="2"/>
        <w:spacing w:before="222" w:line="227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47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公共营养师奉献社会的最高体现是什</w:t>
      </w:r>
      <w:r>
        <w:rPr>
          <w:spacing w:val="7"/>
        </w:rPr>
        <w:t>么</w:t>
      </w:r>
      <w:r>
        <w:rPr>
          <w:spacing w:val="25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6"/>
        </w:rPr>
        <w:t xml:space="preserve">、获取最大经济利益      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6"/>
        </w:rPr>
        <w:t>、为人民服务精神</w:t>
      </w:r>
    </w:p>
    <w:p>
      <w:pPr>
        <w:pStyle w:val="2"/>
        <w:spacing w:before="222" w:line="468" w:lineRule="exact"/>
        <w:ind w:left="230"/>
      </w:pPr>
      <w:r>
        <w:rPr>
          <w:rFonts w:ascii="Times New Roman" w:hAnsi="Times New Roman" w:eastAsia="Times New Roman" w:cs="Times New Roman"/>
          <w:spacing w:val="6"/>
          <w:position w:val="20"/>
        </w:rPr>
        <w:t>C</w:t>
      </w:r>
      <w:r>
        <w:rPr>
          <w:rFonts w:ascii="Times New Roman" w:hAnsi="Times New Roman" w:eastAsia="Times New Roman" w:cs="Times New Roman"/>
          <w:spacing w:val="-20"/>
          <w:position w:val="20"/>
        </w:rPr>
        <w:t xml:space="preserve"> </w:t>
      </w:r>
      <w:r>
        <w:rPr>
          <w:spacing w:val="6"/>
          <w:position w:val="20"/>
        </w:rPr>
        <w:t xml:space="preserve">、为个人创造最大效益      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>、实现自我价值</w:t>
      </w:r>
    </w:p>
    <w:p>
      <w:pPr>
        <w:pStyle w:val="2"/>
        <w:spacing w:line="227" w:lineRule="auto"/>
        <w:ind w:left="22"/>
      </w:pPr>
      <w:r>
        <w:rPr>
          <w:rFonts w:hint="eastAsia" w:ascii="Times New Roman" w:hAnsi="Times New Roman" w:cs="Times New Roman"/>
          <w:spacing w:val="7"/>
          <w:lang w:val="en-US" w:eastAsia="zh-CN"/>
        </w:rPr>
        <w:t>48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河豚鱼中毒主要表现为下列哪个症状</w:t>
      </w:r>
      <w:r>
        <w:rPr>
          <w:spacing w:val="81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、发热</w:t>
      </w:r>
      <w:r>
        <w:rPr>
          <w:spacing w:val="5"/>
        </w:rPr>
        <w:t xml:space="preserve">             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2"/>
        </w:rPr>
        <w:t>、便血</w:t>
      </w:r>
    </w:p>
    <w:p>
      <w:pPr>
        <w:pStyle w:val="2"/>
        <w:spacing w:before="222" w:line="228" w:lineRule="auto"/>
        <w:ind w:left="230"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、麻木</w:t>
      </w:r>
      <w:r>
        <w:rPr>
          <w:spacing w:val="5"/>
        </w:rPr>
        <w:t xml:space="preserve">     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1"/>
        </w:rPr>
        <w:t>、幻觉</w:t>
      </w:r>
    </w:p>
    <w:p>
      <w:pPr>
        <w:pStyle w:val="2"/>
        <w:spacing w:before="220" w:line="227" w:lineRule="auto"/>
        <w:jc w:val="both"/>
      </w:pPr>
      <w:r>
        <w:rPr>
          <w:rFonts w:hint="eastAsia" w:ascii="Times New Roman" w:hAnsi="Times New Roman" w:cs="Times New Roman"/>
          <w:spacing w:val="8"/>
          <w:lang w:val="en-US" w:eastAsia="zh-CN"/>
        </w:rPr>
        <w:t>49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8"/>
        </w:rPr>
        <w:t>田径竞赛项目中，运动员从听到发令枪声到启动所需的时间，是属于哪项速度素质（）</w:t>
      </w:r>
    </w:p>
    <w:p>
      <w:pPr>
        <w:spacing w:line="223" w:lineRule="exact"/>
      </w:pPr>
    </w:p>
    <w:tbl>
      <w:tblPr>
        <w:tblStyle w:val="5"/>
        <w:tblW w:w="406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203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5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、动作速度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、反应速度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、力量速度</w:t>
            </w:r>
          </w:p>
        </w:tc>
        <w:tc>
          <w:tcPr>
            <w:tcW w:w="2033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D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、位移速度</w:t>
            </w:r>
          </w:p>
        </w:tc>
      </w:tr>
    </w:tbl>
    <w:p>
      <w:pPr>
        <w:pStyle w:val="2"/>
        <w:spacing w:before="258" w:line="228" w:lineRule="auto"/>
        <w:ind w:left="17"/>
      </w:pPr>
      <w:r>
        <w:rPr>
          <w:rFonts w:hint="eastAsia" w:ascii="Times New Roman" w:hAnsi="Times New Roman" w:cs="Times New Roman"/>
          <w:spacing w:val="10"/>
          <w:lang w:val="en-US" w:eastAsia="zh-CN"/>
        </w:rPr>
        <w:t>50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spacing w:val="10"/>
        </w:rPr>
        <w:t>肌肉工作所表现的各种能力称为身体素质，下列哪项素质又被称为基础素质   （</w:t>
      </w:r>
      <w:r>
        <w:rPr>
          <w:rFonts w:hint="eastAsia"/>
          <w:spacing w:val="10"/>
          <w:lang w:val="en-US" w:eastAsia="zh-CN"/>
        </w:rPr>
        <w:t xml:space="preserve">   </w:t>
      </w:r>
      <w:r>
        <w:rPr>
          <w:spacing w:val="10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、力量</w:t>
      </w:r>
      <w:r>
        <w:rPr>
          <w:spacing w:val="5"/>
        </w:rPr>
        <w:t xml:space="preserve">                 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2"/>
        </w:rPr>
        <w:t>、速度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、灵敏</w:t>
      </w:r>
      <w:r>
        <w:rPr>
          <w:spacing w:val="5"/>
        </w:rPr>
        <w:t xml:space="preserve">         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1"/>
        </w:rPr>
        <w:t>、柔韧</w:t>
      </w:r>
    </w:p>
    <w:p>
      <w:pPr>
        <w:pStyle w:val="2"/>
        <w:spacing w:before="258" w:line="228" w:lineRule="auto"/>
        <w:outlineLvl w:val="0"/>
      </w:pP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三、多项选择题（每题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10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20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1" w:line="227" w:lineRule="auto"/>
        <w:ind w:left="24"/>
        <w:rPr>
          <w:rFonts w:ascii="Times New Roman" w:hAnsi="Times New Roman" w:eastAsia="Times New Roman" w:cs="Times New Roman"/>
          <w:spacing w:val="9"/>
        </w:rPr>
      </w:pPr>
    </w:p>
    <w:p>
      <w:pPr>
        <w:pStyle w:val="2"/>
        <w:spacing w:before="1" w:line="227" w:lineRule="auto"/>
        <w:ind w:left="24"/>
      </w:pPr>
      <w:r>
        <w:rPr>
          <w:rFonts w:hint="eastAsia" w:ascii="Times New Roman" w:hAnsi="Times New Roman" w:cs="Times New Roman"/>
          <w:spacing w:val="9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市场定位的基础有（</w:t>
      </w:r>
      <w:r>
        <w:rPr>
          <w:rFonts w:hint="eastAsia"/>
          <w:spacing w:val="9"/>
          <w:lang w:val="en-US" w:eastAsia="zh-CN"/>
        </w:rPr>
        <w:t xml:space="preserve">    </w:t>
      </w:r>
      <w:r>
        <w:rPr>
          <w:spacing w:val="9"/>
        </w:rPr>
        <w:t>）</w:t>
      </w:r>
    </w:p>
    <w:p>
      <w:pPr>
        <w:pStyle w:val="2"/>
        <w:spacing w:before="221" w:line="468" w:lineRule="exact"/>
        <w:ind w:left="224"/>
      </w:pPr>
      <w:r>
        <w:rPr>
          <w:rFonts w:ascii="Times New Roman" w:hAnsi="Times New Roman" w:eastAsia="Times New Roman" w:cs="Times New Roman"/>
          <w:spacing w:val="5"/>
          <w:position w:val="20"/>
        </w:rPr>
        <w:t>A</w:t>
      </w:r>
      <w:r>
        <w:rPr>
          <w:rFonts w:ascii="Times New Roman" w:hAnsi="Times New Roman" w:eastAsia="Times New Roman" w:cs="Times New Roman"/>
          <w:spacing w:val="-18"/>
          <w:position w:val="20"/>
        </w:rPr>
        <w:t xml:space="preserve"> </w:t>
      </w:r>
      <w:r>
        <w:rPr>
          <w:spacing w:val="5"/>
          <w:position w:val="20"/>
        </w:rPr>
        <w:t xml:space="preserve">、功能定位  </w:t>
      </w:r>
      <w:r>
        <w:rPr>
          <w:rFonts w:ascii="Times New Roman" w:hAnsi="Times New Roman" w:eastAsia="Times New Roman" w:cs="Times New Roman"/>
          <w:spacing w:val="5"/>
          <w:position w:val="20"/>
        </w:rPr>
        <w:t>B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5"/>
          <w:position w:val="20"/>
        </w:rPr>
        <w:t xml:space="preserve">、用户定位  </w:t>
      </w:r>
      <w:r>
        <w:rPr>
          <w:rFonts w:ascii="Times New Roman" w:hAnsi="Times New Roman" w:eastAsia="Times New Roman" w:cs="Times New Roman"/>
          <w:spacing w:val="5"/>
          <w:position w:val="20"/>
        </w:rPr>
        <w:t>C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5"/>
          <w:position w:val="20"/>
        </w:rPr>
        <w:t xml:space="preserve">、价格定位  </w:t>
      </w:r>
      <w:r>
        <w:rPr>
          <w:rFonts w:ascii="Times New Roman" w:hAnsi="Times New Roman" w:eastAsia="Times New Roman" w:cs="Times New Roman"/>
          <w:spacing w:val="5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5"/>
          <w:position w:val="20"/>
        </w:rPr>
        <w:t>、象征定位</w:t>
      </w:r>
    </w:p>
    <w:p>
      <w:pPr>
        <w:pStyle w:val="2"/>
        <w:spacing w:before="1" w:line="227" w:lineRule="auto"/>
        <w:ind w:left="23"/>
      </w:pPr>
      <w:r>
        <w:rPr>
          <w:rFonts w:hint="eastAsia" w:ascii="Times New Roman" w:hAnsi="Times New Roman" w:cs="Times New Roman"/>
          <w:spacing w:val="9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体育品牌名称应该具备的特征有（</w:t>
      </w:r>
      <w:r>
        <w:rPr>
          <w:rFonts w:hint="eastAsia"/>
          <w:spacing w:val="9"/>
          <w:lang w:val="en-US" w:eastAsia="zh-CN"/>
        </w:rPr>
        <w:t xml:space="preserve">    </w:t>
      </w:r>
      <w:r>
        <w:rPr>
          <w:spacing w:val="9"/>
        </w:rPr>
        <w:t>）</w:t>
      </w:r>
    </w:p>
    <w:p>
      <w:pPr>
        <w:pStyle w:val="2"/>
        <w:spacing w:before="221" w:line="468" w:lineRule="exact"/>
        <w:ind w:left="224"/>
      </w:pPr>
      <w:r>
        <w:rPr>
          <w:rFonts w:ascii="Times New Roman" w:hAnsi="Times New Roman" w:eastAsia="Times New Roman" w:cs="Times New Roman"/>
          <w:spacing w:val="7"/>
          <w:position w:val="20"/>
        </w:rPr>
        <w:t>A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7"/>
          <w:position w:val="20"/>
        </w:rPr>
        <w:t xml:space="preserve">、容易辨识  </w:t>
      </w:r>
      <w:r>
        <w:rPr>
          <w:rFonts w:ascii="Times New Roman" w:hAnsi="Times New Roman" w:eastAsia="Times New Roman" w:cs="Times New Roman"/>
          <w:spacing w:val="7"/>
          <w:position w:val="20"/>
        </w:rPr>
        <w:t>B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7"/>
          <w:position w:val="20"/>
        </w:rPr>
        <w:t xml:space="preserve">、容易让人记住  </w:t>
      </w:r>
      <w:r>
        <w:rPr>
          <w:rFonts w:ascii="Times New Roman" w:hAnsi="Times New Roman" w:eastAsia="Times New Roman" w:cs="Times New Roman"/>
          <w:spacing w:val="7"/>
          <w:position w:val="20"/>
        </w:rPr>
        <w:t>C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7"/>
          <w:position w:val="20"/>
        </w:rPr>
        <w:t>、可以</w:t>
      </w:r>
      <w:r>
        <w:rPr>
          <w:spacing w:val="6"/>
          <w:position w:val="20"/>
        </w:rPr>
        <w:t xml:space="preserve">被翻译成其他语言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>、合法且合乎伦理</w:t>
      </w:r>
    </w:p>
    <w:p>
      <w:pPr>
        <w:spacing w:line="228" w:lineRule="auto"/>
      </w:pPr>
    </w:p>
    <w:p>
      <w:pPr>
        <w:pStyle w:val="2"/>
        <w:spacing w:before="221" w:line="228" w:lineRule="auto"/>
      </w:pPr>
      <w:r>
        <w:rPr>
          <w:rFonts w:hint="eastAsia" w:ascii="Times New Roman" w:hAnsi="Times New Roman" w:cs="Times New Roman"/>
          <w:spacing w:val="1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spacing w:val="11"/>
        </w:rPr>
        <w:t>体育经济学中有关职业联盟的内容包括</w:t>
      </w:r>
      <w:r>
        <w:rPr>
          <w:spacing w:val="-52"/>
          <w:w w:val="97"/>
        </w:rPr>
        <w:t>：（</w:t>
      </w:r>
      <w:r>
        <w:rPr>
          <w:rFonts w:hint="eastAsia"/>
          <w:spacing w:val="-52"/>
          <w:w w:val="97"/>
          <w:lang w:val="en-US" w:eastAsia="zh-CN"/>
        </w:rPr>
        <w:t xml:space="preserve">     </w:t>
      </w:r>
      <w:r>
        <w:rPr>
          <w:spacing w:val="11"/>
        </w:rPr>
        <w:t>）</w:t>
      </w:r>
    </w:p>
    <w:p>
      <w:pPr>
        <w:spacing w:line="228" w:lineRule="auto"/>
        <w:sectPr>
          <w:footerReference r:id="rId6" w:type="default"/>
          <w:pgSz w:w="11906" w:h="16839"/>
          <w:pgMar w:top="1431" w:right="1785" w:bottom="1150" w:left="1785" w:header="0" w:footer="987" w:gutter="0"/>
          <w:cols w:space="720" w:num="1"/>
        </w:sectPr>
      </w:pPr>
    </w:p>
    <w:p>
      <w:pPr>
        <w:pStyle w:val="2"/>
        <w:spacing w:before="137" w:line="228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 xml:space="preserve">、职业联盟的经济目标     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、职业联盟</w:t>
      </w:r>
      <w:r>
        <w:rPr>
          <w:spacing w:val="6"/>
        </w:rPr>
        <w:t>的竞争平衡</w:t>
      </w:r>
    </w:p>
    <w:p>
      <w:pPr>
        <w:pStyle w:val="2"/>
        <w:spacing w:before="221" w:line="468" w:lineRule="exact"/>
        <w:ind w:left="230"/>
      </w:pPr>
      <w:r>
        <w:rPr>
          <w:rFonts w:ascii="Times New Roman" w:hAnsi="Times New Roman" w:eastAsia="Times New Roman" w:cs="Times New Roman"/>
          <w:spacing w:val="6"/>
          <w:position w:val="20"/>
        </w:rPr>
        <w:t>C</w:t>
      </w:r>
      <w:r>
        <w:rPr>
          <w:rFonts w:ascii="Times New Roman" w:hAnsi="Times New Roman" w:eastAsia="Times New Roman" w:cs="Times New Roman"/>
          <w:spacing w:val="-13"/>
          <w:position w:val="20"/>
        </w:rPr>
        <w:t xml:space="preserve"> </w:t>
      </w:r>
      <w:r>
        <w:rPr>
          <w:spacing w:val="6"/>
          <w:position w:val="20"/>
        </w:rPr>
        <w:t xml:space="preserve">、俱乐部运动队的获胜概率 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>、球员与球迷</w:t>
      </w:r>
    </w:p>
    <w:p>
      <w:pPr>
        <w:pStyle w:val="2"/>
        <w:spacing w:before="222" w:line="226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7"/>
        </w:rPr>
        <w:t>以下哪些属于心理定价策略（</w:t>
      </w:r>
      <w:r>
        <w:rPr>
          <w:rFonts w:hint="eastAsia"/>
          <w:spacing w:val="7"/>
          <w:lang w:val="en-US" w:eastAsia="zh-CN"/>
        </w:rPr>
        <w:t xml:space="preserve">    </w:t>
      </w:r>
      <w:r>
        <w:rPr>
          <w:spacing w:val="7"/>
        </w:rPr>
        <w:t>）</w:t>
      </w:r>
    </w:p>
    <w:p>
      <w:pPr>
        <w:pStyle w:val="2"/>
        <w:spacing w:before="223" w:line="226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5"/>
        </w:rPr>
        <w:t xml:space="preserve">、声望定价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5"/>
        </w:rPr>
        <w:t xml:space="preserve">、尾数定价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 xml:space="preserve">、比较定价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、习惯定价</w:t>
      </w:r>
    </w:p>
    <w:p>
      <w:pPr>
        <w:pStyle w:val="2"/>
        <w:spacing w:before="224" w:line="228" w:lineRule="auto"/>
        <w:ind w:left="22"/>
      </w:pPr>
      <w:r>
        <w:rPr>
          <w:rFonts w:hint="eastAsia" w:ascii="Times New Roman" w:hAnsi="Times New Roman" w:cs="Times New Roman"/>
          <w:spacing w:val="6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6"/>
        </w:rPr>
        <w:t xml:space="preserve">以下哪些是中间商的作用（ 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pStyle w:val="2"/>
        <w:spacing w:before="220" w:line="227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8"/>
        </w:rPr>
        <w:t xml:space="preserve">、把生产商的产品信息传递给消费者  </w:t>
      </w:r>
      <w:r>
        <w:rPr>
          <w:rFonts w:ascii="Times New Roman" w:hAnsi="Times New Roman" w:eastAsia="Times New Roman" w:cs="Times New Roman"/>
          <w:spacing w:val="8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8"/>
        </w:rPr>
        <w:t>、帮助消费者更好地了解产品</w:t>
      </w:r>
    </w:p>
    <w:p>
      <w:pPr>
        <w:pStyle w:val="2"/>
        <w:spacing w:before="222" w:line="228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>C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8"/>
        </w:rPr>
        <w:t xml:space="preserve">、帮助生产商了解消费者的反馈      </w:t>
      </w:r>
      <w:r>
        <w:rPr>
          <w:rFonts w:ascii="Times New Roman" w:hAnsi="Times New Roman" w:eastAsia="Times New Roman" w:cs="Times New Roman"/>
          <w:spacing w:val="8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、减少交易数量，提高产品流通的效率</w:t>
      </w:r>
    </w:p>
    <w:p>
      <w:pPr>
        <w:spacing w:line="228" w:lineRule="auto"/>
      </w:pPr>
    </w:p>
    <w:p>
      <w:pPr>
        <w:pStyle w:val="2"/>
        <w:spacing w:before="1" w:line="226" w:lineRule="auto"/>
        <w:ind w:left="23"/>
      </w:pPr>
      <w:r>
        <w:rPr>
          <w:rFonts w:hint="eastAsia" w:ascii="Times New Roman" w:hAnsi="Times New Roman" w:cs="Times New Roman"/>
          <w:spacing w:val="8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8"/>
        </w:rPr>
        <w:t xml:space="preserve">.   </w:t>
      </w:r>
      <w:r>
        <w:rPr>
          <w:spacing w:val="8"/>
        </w:rPr>
        <w:t>我国社区体育的基本特征是（</w:t>
      </w:r>
      <w:r>
        <w:rPr>
          <w:rFonts w:hint="eastAsia"/>
          <w:spacing w:val="8"/>
          <w:lang w:val="en-US" w:eastAsia="zh-CN"/>
        </w:rPr>
        <w:t xml:space="preserve">  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435"/>
      </w:pPr>
      <w:r>
        <w:rPr>
          <w:rFonts w:ascii="Times New Roman" w:hAnsi="Times New Roman" w:eastAsia="Times New Roman" w:cs="Times New Roman"/>
          <w:spacing w:val="7"/>
        </w:rPr>
        <w:t xml:space="preserve">A </w:t>
      </w:r>
      <w:r>
        <w:rPr>
          <w:spacing w:val="7"/>
        </w:rPr>
        <w:t xml:space="preserve">组织形式基层化            </w:t>
      </w:r>
      <w:r>
        <w:rPr>
          <w:rFonts w:ascii="Times New Roman" w:hAnsi="Times New Roman" w:eastAsia="Times New Roman" w:cs="Times New Roman"/>
          <w:spacing w:val="7"/>
        </w:rPr>
        <w:t xml:space="preserve">B </w:t>
      </w:r>
      <w:r>
        <w:rPr>
          <w:spacing w:val="7"/>
        </w:rPr>
        <w:t>参与主体以老年人为主</w:t>
      </w:r>
    </w:p>
    <w:p>
      <w:pPr>
        <w:pStyle w:val="2"/>
        <w:spacing w:before="221" w:line="468" w:lineRule="exact"/>
        <w:ind w:left="441"/>
      </w:pPr>
      <w:r>
        <w:rPr>
          <w:rFonts w:ascii="Times New Roman" w:hAnsi="Times New Roman" w:eastAsia="Times New Roman" w:cs="Times New Roman"/>
          <w:spacing w:val="8"/>
          <w:position w:val="20"/>
        </w:rPr>
        <w:t xml:space="preserve">C </w:t>
      </w:r>
      <w:r>
        <w:rPr>
          <w:spacing w:val="8"/>
          <w:position w:val="20"/>
        </w:rPr>
        <w:t xml:space="preserve">组织管理自主型与行政结合  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D </w:t>
      </w:r>
      <w:r>
        <w:rPr>
          <w:spacing w:val="8"/>
          <w:position w:val="20"/>
        </w:rPr>
        <w:t>活动时间早晚为主</w:t>
      </w:r>
    </w:p>
    <w:p>
      <w:pPr>
        <w:pStyle w:val="2"/>
        <w:numPr>
          <w:ilvl w:val="0"/>
          <w:numId w:val="0"/>
        </w:numPr>
        <w:spacing w:before="1" w:line="227" w:lineRule="auto"/>
        <w:ind w:leftChars="0"/>
        <w:rPr>
          <w:spacing w:val="8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7.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8"/>
        </w:rPr>
        <w:t>运动处方的主要内容有（</w:t>
      </w:r>
      <w:r>
        <w:rPr>
          <w:rFonts w:hint="eastAsia"/>
          <w:spacing w:val="8"/>
          <w:lang w:val="en-US" w:eastAsia="zh-CN"/>
        </w:rPr>
        <w:t xml:space="preserve">   </w:t>
      </w:r>
      <w:r>
        <w:rPr>
          <w:spacing w:val="8"/>
        </w:rPr>
        <w:t>）</w:t>
      </w:r>
    </w:p>
    <w:p>
      <w:pPr>
        <w:pStyle w:val="2"/>
        <w:spacing w:before="137" w:line="228" w:lineRule="auto"/>
        <w:ind w:left="435"/>
      </w:pPr>
      <w:r>
        <w:rPr>
          <w:rFonts w:ascii="Times New Roman" w:hAnsi="Times New Roman" w:eastAsia="Times New Roman" w:cs="Times New Roman"/>
          <w:spacing w:val="7"/>
        </w:rPr>
        <w:t xml:space="preserve">A </w:t>
      </w:r>
      <w:r>
        <w:rPr>
          <w:spacing w:val="7"/>
        </w:rPr>
        <w:t>运动项目</w:t>
      </w:r>
      <w:r>
        <w:rPr>
          <w:spacing w:val="6"/>
        </w:rPr>
        <w:t xml:space="preserve">   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7"/>
        </w:rPr>
        <w:t>运动强度</w:t>
      </w:r>
    </w:p>
    <w:p>
      <w:pPr>
        <w:pStyle w:val="2"/>
        <w:spacing w:before="220" w:line="468" w:lineRule="exact"/>
        <w:ind w:left="441"/>
        <w:rPr>
          <w:spacing w:val="6"/>
          <w:position w:val="20"/>
        </w:rPr>
      </w:pPr>
      <w:r>
        <w:rPr>
          <w:rFonts w:ascii="Times New Roman" w:hAnsi="Times New Roman" w:eastAsia="Times New Roman" w:cs="Times New Roman"/>
          <w:spacing w:val="6"/>
          <w:position w:val="20"/>
        </w:rPr>
        <w:t xml:space="preserve">C </w:t>
      </w:r>
      <w:r>
        <w:rPr>
          <w:spacing w:val="6"/>
          <w:position w:val="20"/>
        </w:rPr>
        <w:t>运动时间</w:t>
      </w:r>
      <w:r>
        <w:rPr>
          <w:spacing w:val="7"/>
          <w:position w:val="20"/>
        </w:rPr>
        <w:t xml:space="preserve">   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12"/>
          <w:position w:val="20"/>
        </w:rPr>
        <w:t xml:space="preserve"> </w:t>
      </w:r>
      <w:r>
        <w:rPr>
          <w:spacing w:val="6"/>
          <w:position w:val="20"/>
        </w:rPr>
        <w:t>运动频率</w:t>
      </w:r>
    </w:p>
    <w:tbl>
      <w:tblPr>
        <w:tblStyle w:val="5"/>
        <w:tblW w:w="7630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3"/>
        <w:gridCol w:w="389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33" w:type="dxa"/>
            <w:vAlign w:val="top"/>
          </w:tcPr>
          <w:p>
            <w:pPr>
              <w:pStyle w:val="6"/>
              <w:spacing w:before="129" w:line="228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8"/>
                <w:lang w:val="en-US" w:eastAsia="zh-CN"/>
              </w:rPr>
              <w:t>8</w:t>
            </w:r>
            <w:r>
              <w:rPr>
                <w:spacing w:val="8"/>
              </w:rPr>
              <w:t>.</w:t>
            </w:r>
            <w:r>
              <w:rPr>
                <w:rFonts w:ascii="宋体" w:hAnsi="宋体" w:eastAsia="宋体" w:cs="宋体"/>
                <w:spacing w:val="8"/>
              </w:rPr>
              <w:t>市场定位的步骤包括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（</w:t>
            </w:r>
            <w:r>
              <w:rPr>
                <w:rFonts w:hint="eastAsia" w:cs="宋体"/>
                <w:spacing w:val="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</w:rPr>
              <w:t>）</w:t>
            </w:r>
          </w:p>
        </w:tc>
        <w:tc>
          <w:tcPr>
            <w:tcW w:w="3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33" w:type="dxa"/>
            <w:vAlign w:val="top"/>
          </w:tcPr>
          <w:p>
            <w:pPr>
              <w:pStyle w:val="6"/>
              <w:spacing w:before="129" w:line="227" w:lineRule="auto"/>
              <w:ind w:left="201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-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、调查研究影响定位的因素</w:t>
            </w:r>
          </w:p>
        </w:tc>
        <w:tc>
          <w:tcPr>
            <w:tcW w:w="3897" w:type="dxa"/>
            <w:vAlign w:val="top"/>
          </w:tcPr>
          <w:p>
            <w:pPr>
              <w:pStyle w:val="6"/>
              <w:spacing w:before="129" w:line="228" w:lineRule="auto"/>
              <w:ind w:left="718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B</w:t>
            </w:r>
            <w:r>
              <w:rPr>
                <w:spacing w:val="-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、选择竞争优势和定位策略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733" w:type="dxa"/>
            <w:vAlign w:val="top"/>
          </w:tcPr>
          <w:p>
            <w:pPr>
              <w:pStyle w:val="6"/>
              <w:spacing w:before="129" w:line="183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-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、确定或修改定位方案</w:t>
            </w:r>
          </w:p>
        </w:tc>
        <w:tc>
          <w:tcPr>
            <w:tcW w:w="3897" w:type="dxa"/>
            <w:vAlign w:val="top"/>
          </w:tcPr>
          <w:p>
            <w:pPr>
              <w:pStyle w:val="6"/>
              <w:spacing w:before="129" w:line="183" w:lineRule="auto"/>
              <w:ind w:left="706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D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、准确传播企业的定位</w:t>
            </w:r>
          </w:p>
        </w:tc>
      </w:tr>
    </w:tbl>
    <w:p>
      <w:pPr>
        <w:pStyle w:val="2"/>
        <w:spacing w:before="259" w:line="228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“外部环境分析</w:t>
      </w:r>
      <w:r>
        <w:rPr>
          <w:spacing w:val="-61"/>
        </w:rPr>
        <w:t xml:space="preserve"> </w:t>
      </w:r>
      <w:r>
        <w:rPr>
          <w:spacing w:val="7"/>
        </w:rPr>
        <w:t>”的相关信息可以从    获取</w:t>
      </w:r>
      <w:r>
        <w:rPr>
          <w:spacing w:val="35"/>
        </w:rPr>
        <w:t xml:space="preserve">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 </w:t>
      </w:r>
      <w:r>
        <w:rPr>
          <w:spacing w:val="7"/>
        </w:rPr>
        <w:t>）</w:t>
      </w:r>
    </w:p>
    <w:p>
      <w:pPr>
        <w:spacing w:line="222" w:lineRule="exact"/>
      </w:pPr>
    </w:p>
    <w:tbl>
      <w:tblPr>
        <w:tblStyle w:val="5"/>
        <w:tblW w:w="3860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192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31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、当地报纸</w:t>
            </w:r>
          </w:p>
        </w:tc>
        <w:tc>
          <w:tcPr>
            <w:tcW w:w="1929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、商业杂志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31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、政府报告</w:t>
            </w:r>
          </w:p>
        </w:tc>
        <w:tc>
          <w:tcPr>
            <w:tcW w:w="1929" w:type="dxa"/>
            <w:vAlign w:val="top"/>
          </w:tcPr>
          <w:p>
            <w:pPr>
              <w:pStyle w:val="6"/>
              <w:spacing w:before="129" w:line="183" w:lineRule="auto"/>
              <w:ind w:left="732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D</w:t>
            </w:r>
            <w:r>
              <w:rPr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、研讨会</w:t>
            </w:r>
          </w:p>
        </w:tc>
      </w:tr>
    </w:tbl>
    <w:p>
      <w:pPr>
        <w:pStyle w:val="2"/>
        <w:spacing w:before="259" w:line="468" w:lineRule="exact"/>
        <w:ind w:left="23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spacing w:val="9"/>
          <w:position w:val="20"/>
        </w:rPr>
        <w:t>评估体育沟通的有效性的主要衡量指标有</w:t>
      </w:r>
      <w:r>
        <w:rPr>
          <w:spacing w:val="37"/>
          <w:position w:val="20"/>
        </w:rPr>
        <w:t xml:space="preserve">  </w:t>
      </w:r>
      <w:r>
        <w:rPr>
          <w:spacing w:val="9"/>
          <w:position w:val="20"/>
        </w:rPr>
        <w:t>（</w:t>
      </w:r>
      <w:r>
        <w:rPr>
          <w:rFonts w:hint="eastAsia"/>
          <w:spacing w:val="9"/>
          <w:position w:val="20"/>
          <w:lang w:val="en-US" w:eastAsia="zh-CN"/>
        </w:rPr>
        <w:t xml:space="preserve">   </w:t>
      </w:r>
      <w:r>
        <w:rPr>
          <w:spacing w:val="9"/>
          <w:position w:val="20"/>
        </w:rPr>
        <w:t>）</w:t>
      </w:r>
    </w:p>
    <w:p>
      <w:pPr>
        <w:pStyle w:val="2"/>
        <w:spacing w:before="1" w:line="227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4"/>
        </w:rPr>
        <w:t>、赞助率</w:t>
      </w:r>
      <w:r>
        <w:rPr>
          <w:spacing w:val="5"/>
        </w:rPr>
        <w:t xml:space="preserve">            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4"/>
        </w:rPr>
        <w:t>、网站点击率</w:t>
      </w:r>
    </w:p>
    <w:p>
      <w:pPr>
        <w:spacing w:line="227" w:lineRule="auto"/>
      </w:pPr>
    </w:p>
    <w:p>
      <w:pPr>
        <w:pStyle w:val="2"/>
        <w:spacing w:before="137" w:line="468" w:lineRule="exact"/>
        <w:ind w:left="230"/>
        <w:sectPr>
          <w:footerReference r:id="rId7" w:type="default"/>
          <w:pgSz w:w="11906" w:h="16839"/>
          <w:pgMar w:top="1431" w:right="1785" w:bottom="1151" w:left="1785" w:header="0" w:footer="987" w:gutter="0"/>
          <w:cols w:space="720" w:num="1"/>
        </w:sectPr>
      </w:pPr>
      <w:r>
        <w:rPr>
          <w:rFonts w:ascii="Times New Roman" w:hAnsi="Times New Roman" w:eastAsia="Times New Roman" w:cs="Times New Roman"/>
          <w:spacing w:val="3"/>
          <w:position w:val="20"/>
        </w:rPr>
        <w:t>C</w:t>
      </w:r>
      <w:r>
        <w:rPr>
          <w:rFonts w:ascii="Times New Roman" w:hAnsi="Times New Roman" w:eastAsia="Times New Roman" w:cs="Times New Roman"/>
          <w:spacing w:val="-15"/>
          <w:position w:val="20"/>
        </w:rPr>
        <w:t xml:space="preserve"> </w:t>
      </w:r>
      <w:r>
        <w:rPr>
          <w:spacing w:val="3"/>
          <w:position w:val="20"/>
        </w:rPr>
        <w:t>、形象强化</w:t>
      </w:r>
      <w:r>
        <w:rPr>
          <w:spacing w:val="5"/>
          <w:position w:val="20"/>
        </w:rPr>
        <w:t xml:space="preserve">              </w:t>
      </w:r>
      <w:r>
        <w:rPr>
          <w:rFonts w:ascii="Times New Roman" w:hAnsi="Times New Roman" w:eastAsia="Times New Roman" w:cs="Times New Roman"/>
          <w:spacing w:val="3"/>
          <w:position w:val="20"/>
        </w:rPr>
        <w:t>D</w:t>
      </w:r>
      <w:r>
        <w:rPr>
          <w:rFonts w:ascii="Times New Roman" w:hAnsi="Times New Roman" w:eastAsia="Times New Roman" w:cs="Times New Roman"/>
          <w:spacing w:val="-22"/>
          <w:position w:val="20"/>
        </w:rPr>
        <w:t xml:space="preserve"> </w:t>
      </w:r>
      <w:r>
        <w:rPr>
          <w:spacing w:val="3"/>
          <w:position w:val="20"/>
        </w:rPr>
        <w:t>、</w:t>
      </w:r>
      <w:r>
        <w:rPr>
          <w:spacing w:val="-46"/>
          <w:position w:val="20"/>
        </w:rPr>
        <w:t xml:space="preserve"> </w:t>
      </w:r>
      <w:r>
        <w:rPr>
          <w:spacing w:val="3"/>
          <w:position w:val="20"/>
        </w:rPr>
        <w:t>目标市场的品牌意识提高</w:t>
      </w:r>
    </w:p>
    <w:p>
      <w:pPr>
        <w:pStyle w:val="2"/>
        <w:spacing w:before="222" w:line="228" w:lineRule="auto"/>
      </w:pPr>
    </w:p>
    <w:sectPr>
      <w:footerReference r:id="rId8" w:type="default"/>
      <w:pgSz w:w="11906" w:h="16839"/>
      <w:pgMar w:top="1431" w:right="1785" w:bottom="1150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C74E8"/>
    <w:multiLevelType w:val="singleLevel"/>
    <w:tmpl w:val="6A5C74E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hhMGQ4YjE1NzY1ZDE3NDAzOTZlNGY1NjM0NmI5NjcifQ=="/>
  </w:docVars>
  <w:rsids>
    <w:rsidRoot w:val="00000000"/>
    <w:rsid w:val="126C02FA"/>
    <w:rsid w:val="34F62354"/>
    <w:rsid w:val="3E6C50B7"/>
    <w:rsid w:val="53FD6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2023-08-24T18:38:00Z</dcterms:created>
  <dc:creator>cbq</dc:creator>
  <cp:lastModifiedBy>啦啦啦</cp:lastModifiedBy>
  <dcterms:modified xsi:type="dcterms:W3CDTF">2023-11-13T03:20:57Z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2023-11-13T08:34:35Z</vt:filetime>
  </property>
  <property fmtid="{D5CDD505-2E9C-101B-9397-08002B2CF9AE}" pid="4" name="KSOProductBuildVer">
    <vt:lpwstr>2052-12.1.0.15712</vt:lpwstr>
  </property>
  <property fmtid="{D5CDD505-2E9C-101B-9397-08002B2CF9AE}" pid="5" name="ICV">
    <vt:lpwstr>F9B66F4A96AE491B92A4BB8898127B7C_13</vt:lpwstr>
  </property>
</Properties>
</file>