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pStyle w:val="2"/>
        <w:spacing w:before="91" w:line="318" w:lineRule="auto"/>
        <w:ind w:right="3467" w:firstLine="2760" w:firstLineChars="1000"/>
        <w:outlineLvl w:val="0"/>
        <w:rPr>
          <w:spacing w:val="2"/>
          <w:sz w:val="28"/>
          <w:szCs w:val="28"/>
        </w:rPr>
      </w:pP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备用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hint="eastAsia"/>
          <w:spacing w:val="-2"/>
          <w:sz w:val="28"/>
          <w:szCs w:val="28"/>
          <w:lang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spacing w:val="-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套样题</w:t>
      </w:r>
      <w:r>
        <w:rPr>
          <w:spacing w:val="2"/>
          <w:sz w:val="28"/>
          <w:szCs w:val="28"/>
        </w:rPr>
        <w:t xml:space="preserve"> </w:t>
      </w:r>
    </w:p>
    <w:p>
      <w:pPr>
        <w:pStyle w:val="2"/>
        <w:spacing w:before="91" w:line="318" w:lineRule="auto"/>
        <w:ind w:right="3467"/>
        <w:outlineLvl w:val="0"/>
      </w:pP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一、判断题（每题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1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5"/>
        </w:rPr>
        <w:t xml:space="preserve">30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5"/>
        </w:rPr>
        <w:t>30</w:t>
      </w:r>
      <w:r>
        <w:rPr>
          <w:rFonts w:ascii="Times New Roman" w:hAnsi="Times New Roman" w:eastAsia="Times New Roman" w:cs="Times New Roman"/>
          <w:b/>
          <w:bCs/>
          <w:spacing w:val="15"/>
        </w:rPr>
        <w:t xml:space="preserve"> </w:t>
      </w:r>
      <w:r>
        <w:rPr>
          <w:spacing w:val="5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2" w:line="468" w:lineRule="exact"/>
        <w:ind w:right="16"/>
        <w:jc w:val="both"/>
      </w:pPr>
      <w:r>
        <w:rPr>
          <w:rFonts w:hint="eastAsia" w:ascii="Times New Roman" w:hAnsi="Times New Roman" w:cs="Times New Roman"/>
          <w:spacing w:val="10"/>
          <w:position w:val="20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10"/>
          <w:position w:val="20"/>
        </w:rPr>
        <w:t>.</w:t>
      </w:r>
      <w:r>
        <w:rPr>
          <w:spacing w:val="10"/>
          <w:position w:val="20"/>
        </w:rPr>
        <w:t>身体素质评价是对身体活动时表现出来在力量、耐力、速度等基本素质所进行的</w:t>
      </w:r>
    </w:p>
    <w:p>
      <w:pPr>
        <w:pStyle w:val="2"/>
        <w:spacing w:line="227" w:lineRule="auto"/>
        <w:ind w:left="22"/>
        <w:rPr>
          <w:rFonts w:hint="eastAsia" w:eastAsia="宋体"/>
          <w:spacing w:val="4"/>
          <w:lang w:val="en-US" w:eastAsia="zh-CN"/>
        </w:rPr>
      </w:pPr>
      <w:r>
        <w:rPr>
          <w:spacing w:val="4"/>
        </w:rPr>
        <w:t>判断</w:t>
      </w:r>
      <w:r>
        <w:rPr>
          <w:rFonts w:hint="eastAsia"/>
          <w:spacing w:val="4"/>
          <w:lang w:eastAsia="zh-CN"/>
        </w:rPr>
        <w:t>。（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rFonts w:hint="eastAsia"/>
          <w:spacing w:val="4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spacing w:val="8"/>
        </w:rPr>
        <w:t>女性在月经期可选择震动较大的运动项目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  <w:spacing w:val="8"/>
          <w:lang w:val="en-US" w:eastAsia="zh-CN"/>
        </w:rPr>
        <w:t xml:space="preserve">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468" w:lineRule="exact"/>
        <w:jc w:val="both"/>
      </w:pPr>
      <w:r>
        <w:rPr>
          <w:rFonts w:ascii="Times New Roman" w:hAnsi="Times New Roman" w:eastAsia="Times New Roman" w:cs="Times New Roman"/>
          <w:spacing w:val="8"/>
          <w:position w:val="20"/>
        </w:rPr>
        <w:t>3.</w:t>
      </w:r>
      <w:r>
        <w:rPr>
          <w:spacing w:val="8"/>
          <w:position w:val="20"/>
        </w:rPr>
        <w:t>女性骨盆较宽，躯干相对较长使身体重心较低，稳定角</w:t>
      </w:r>
      <w:r>
        <w:rPr>
          <w:spacing w:val="7"/>
          <w:position w:val="20"/>
        </w:rPr>
        <w:t>大。不适合进行艺术体操，</w:t>
      </w:r>
    </w:p>
    <w:p>
      <w:pPr>
        <w:pStyle w:val="2"/>
        <w:spacing w:line="227" w:lineRule="auto"/>
        <w:ind w:left="27"/>
        <w:rPr>
          <w:rFonts w:hint="eastAsia" w:eastAsia="宋体"/>
          <w:lang w:eastAsia="zh-CN"/>
        </w:rPr>
      </w:pPr>
      <w:r>
        <w:rPr>
          <w:spacing w:val="9"/>
        </w:rPr>
        <w:t>高低杠，平衡木及自由体操等项目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0" w:line="228" w:lineRule="auto"/>
        <w:rPr>
          <w:rFonts w:hint="eastAsia" w:eastAsia="宋体"/>
          <w:lang w:eastAsia="zh-CN"/>
        </w:rPr>
      </w:pPr>
      <w:r>
        <w:rPr>
          <w:rFonts w:ascii="Times New Roman" w:hAnsi="Times New Roman" w:eastAsia="Times New Roman" w:cs="Times New Roman"/>
          <w:spacing w:val="8"/>
        </w:rPr>
        <w:t>4.</w:t>
      </w:r>
      <w:r>
        <w:rPr>
          <w:spacing w:val="8"/>
        </w:rPr>
        <w:t>一旦发生运动性晕厥，应立即送往医院治疗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194" w:line="495" w:lineRule="exact"/>
        <w:ind w:right="15"/>
        <w:jc w:val="both"/>
      </w:pPr>
      <w:r>
        <w:rPr>
          <w:rFonts w:ascii="Times New Roman" w:hAnsi="Times New Roman" w:eastAsia="Times New Roman" w:cs="Times New Roman"/>
          <w:spacing w:val="7"/>
          <w:position w:val="20"/>
        </w:rPr>
        <w:t>5.</w:t>
      </w:r>
      <w:r>
        <w:rPr>
          <w:rFonts w:ascii="Times New Roman" w:hAnsi="Times New Roman" w:eastAsia="Times New Roman" w:cs="Times New Roman"/>
          <w:spacing w:val="-28"/>
          <w:position w:val="20"/>
        </w:rPr>
        <w:t xml:space="preserve"> </w:t>
      </w:r>
      <w:r>
        <w:rPr>
          <w:spacing w:val="7"/>
          <w:position w:val="20"/>
        </w:rPr>
        <w:t>当出现了运动性腹痛，说明运动量偏大或过于激烈，机体还不能适应，应减少运动</w:t>
      </w:r>
    </w:p>
    <w:p>
      <w:pPr>
        <w:pStyle w:val="2"/>
        <w:spacing w:before="1" w:line="227" w:lineRule="auto"/>
        <w:ind w:left="22"/>
        <w:rPr>
          <w:rFonts w:hint="eastAsia" w:eastAsia="宋体"/>
          <w:lang w:eastAsia="zh-CN"/>
        </w:rPr>
      </w:pPr>
      <w:r>
        <w:rPr>
          <w:spacing w:val="9"/>
        </w:rPr>
        <w:t>量，然后循序渐进地进行锻炼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numPr>
          <w:ilvl w:val="0"/>
          <w:numId w:val="1"/>
        </w:numPr>
        <w:spacing w:before="194" w:line="217" w:lineRule="auto"/>
        <w:rPr>
          <w:spacing w:val="8"/>
        </w:rPr>
      </w:pPr>
      <w:r>
        <w:rPr>
          <w:spacing w:val="8"/>
        </w:rPr>
        <w:t>运动性胃肠道综合征是发生在运动中或运动后的胃肠道功能紊乱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1" w:line="226" w:lineRule="auto"/>
        <w:rPr>
          <w:rFonts w:ascii="Times New Roman" w:hAnsi="Times New Roman" w:eastAsia="Times New Roman" w:cs="Times New Roman"/>
          <w:spacing w:val="8"/>
        </w:rPr>
      </w:pPr>
    </w:p>
    <w:p>
      <w:pPr>
        <w:pStyle w:val="2"/>
        <w:numPr>
          <w:ilvl w:val="0"/>
          <w:numId w:val="1"/>
        </w:numPr>
        <w:spacing w:before="1" w:line="226" w:lineRule="auto"/>
        <w:ind w:left="0" w:leftChars="0" w:firstLine="0" w:firstLineChars="0"/>
        <w:rPr>
          <w:spacing w:val="8"/>
        </w:rPr>
      </w:pPr>
      <w:r>
        <w:rPr>
          <w:spacing w:val="8"/>
        </w:rPr>
        <w:t>糖在氧化时所需的氧较脂肪和蛋白质要多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158" w:line="495" w:lineRule="exact"/>
        <w:ind w:right="15"/>
        <w:jc w:val="both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spacing w:val="8"/>
          <w:position w:val="20"/>
        </w:rPr>
        <w:t>常见的肌肉痉挛发生的机制有电解质紊乱、低</w:t>
      </w:r>
      <w:r>
        <w:rPr>
          <w:spacing w:val="7"/>
          <w:position w:val="20"/>
        </w:rPr>
        <w:t>温刺激、代谢废物堆积、疲劳、其他</w:t>
      </w:r>
    </w:p>
    <w:p>
      <w:pPr>
        <w:pStyle w:val="2"/>
        <w:spacing w:before="1" w:line="227" w:lineRule="auto"/>
        <w:ind w:left="21"/>
        <w:rPr>
          <w:rFonts w:hint="eastAsia" w:eastAsia="宋体"/>
          <w:lang w:eastAsia="zh-CN"/>
        </w:rPr>
      </w:pPr>
      <w:r>
        <w:rPr>
          <w:spacing w:val="7"/>
        </w:rPr>
        <w:t>疾病的并发症等</w:t>
      </w:r>
      <w:r>
        <w:rPr>
          <w:rFonts w:hint="eastAsia"/>
          <w:spacing w:val="69"/>
          <w:lang w:eastAsia="zh-CN"/>
        </w:rPr>
        <w:t>。（</w:t>
      </w:r>
      <w:r>
        <w:rPr>
          <w:rFonts w:hint="eastAsia"/>
          <w:spacing w:val="69"/>
          <w:lang w:val="en-US" w:eastAsia="zh-CN"/>
        </w:rPr>
        <w:t xml:space="preserve">  </w:t>
      </w:r>
      <w:r>
        <w:rPr>
          <w:rFonts w:hint="eastAsia"/>
          <w:spacing w:val="69"/>
          <w:lang w:eastAsia="zh-CN"/>
        </w:rPr>
        <w:t>）</w:t>
      </w:r>
    </w:p>
    <w:p>
      <w:pPr>
        <w:pStyle w:val="2"/>
        <w:spacing w:before="194" w:line="21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踝外侧韧带扭伤的特征是患足不能持重，跳跃式跛行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spacing w:before="185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确定踝关节韧带是否完全断裂必须进行麦氏检查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195" w:line="495" w:lineRule="exact"/>
        <w:ind w:right="12"/>
        <w:jc w:val="both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踝关节撞击综合征的临床症状是关节间隙肿痛，持续步行或剧烈活动后加重，常</w:t>
      </w:r>
    </w:p>
    <w:p>
      <w:pPr>
        <w:pStyle w:val="2"/>
        <w:spacing w:before="1" w:line="227" w:lineRule="auto"/>
        <w:ind w:left="40"/>
        <w:rPr>
          <w:rFonts w:hint="eastAsia" w:eastAsia="宋体"/>
          <w:lang w:eastAsia="zh-CN"/>
        </w:rPr>
      </w:pPr>
      <w:r>
        <w:rPr>
          <w:spacing w:val="-3"/>
        </w:rPr>
        <w:t>出现“打软腿</w:t>
      </w:r>
      <w:r>
        <w:rPr>
          <w:spacing w:val="-65"/>
        </w:rPr>
        <w:t xml:space="preserve"> </w:t>
      </w:r>
      <w:r>
        <w:rPr>
          <w:spacing w:val="-3"/>
        </w:rPr>
        <w:t>”，并伴有响声</w:t>
      </w:r>
      <w:r>
        <w:rPr>
          <w:rFonts w:hint="eastAsia"/>
          <w:spacing w:val="-3"/>
          <w:lang w:eastAsia="zh-CN"/>
        </w:rPr>
        <w:t>。（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rFonts w:hint="eastAsia"/>
          <w:spacing w:val="-3"/>
          <w:lang w:eastAsia="zh-CN"/>
        </w:rPr>
        <w:t>）</w:t>
      </w:r>
    </w:p>
    <w:p>
      <w:pPr>
        <w:pStyle w:val="2"/>
        <w:spacing w:before="221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踝关节撞击症多为间接或直接暴力造成的踝关</w:t>
      </w:r>
      <w:r>
        <w:rPr>
          <w:spacing w:val="6"/>
        </w:rPr>
        <w:t>节骨折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spacing w:val="8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13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教授新的动作时，指导员应先重点示范并讲解技术</w:t>
      </w:r>
      <w:r>
        <w:rPr>
          <w:spacing w:val="8"/>
        </w:rPr>
        <w:t>要领，再进行完整示范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195" w:line="21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6"/>
          <w:lang w:val="en-US" w:eastAsia="zh-CN"/>
        </w:rPr>
        <w:t>14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关节交锁是膝关节半月板损伤的征象之一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157" w:line="21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15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膝关节损伤与肌肉肌腱、韧带、半</w:t>
      </w:r>
      <w:r>
        <w:rPr>
          <w:spacing w:val="6"/>
        </w:rPr>
        <w:t>月板、软骨等有关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185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5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spacing w:val="5"/>
        </w:rPr>
        <w:t>髋关节损伤与肌肉及韧带无关</w:t>
      </w:r>
      <w:r>
        <w:rPr>
          <w:rFonts w:hint="eastAsia"/>
          <w:spacing w:val="5"/>
          <w:lang w:eastAsia="zh-CN"/>
        </w:rPr>
        <w:t>。（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rFonts w:hint="eastAsia"/>
          <w:spacing w:val="5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6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腕舟状骨骨折主要治疗方法是手术治疗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2" w:line="441" w:lineRule="exact"/>
        <w:rPr>
          <w:rFonts w:hint="eastAsia" w:eastAsia="宋体"/>
          <w:spacing w:val="7"/>
          <w:position w:val="18"/>
          <w:lang w:eastAsia="zh-CN"/>
        </w:rPr>
      </w:pPr>
      <w:r>
        <w:rPr>
          <w:rFonts w:hint="eastAsia" w:ascii="Times New Roman" w:hAnsi="Times New Roman" w:cs="Times New Roman"/>
          <w:spacing w:val="8"/>
          <w:position w:val="18"/>
          <w:lang w:val="en-US" w:eastAsia="zh-CN"/>
        </w:rPr>
        <w:t>18</w:t>
      </w:r>
      <w:r>
        <w:rPr>
          <w:rFonts w:ascii="Times New Roman" w:hAnsi="Times New Roman" w:eastAsia="Times New Roman" w:cs="Times New Roman"/>
          <w:spacing w:val="8"/>
          <w:position w:val="18"/>
        </w:rPr>
        <w:t>.</w:t>
      </w:r>
      <w:r>
        <w:rPr>
          <w:spacing w:val="8"/>
          <w:position w:val="18"/>
        </w:rPr>
        <w:t>肩轴损伤会造成肩部疼痛和功能障碍，其发生的主要原</w:t>
      </w:r>
      <w:r>
        <w:rPr>
          <w:spacing w:val="7"/>
          <w:position w:val="18"/>
        </w:rPr>
        <w:t>因是尺神经损伤</w:t>
      </w:r>
      <w:r>
        <w:rPr>
          <w:rFonts w:hint="eastAsia"/>
          <w:spacing w:val="7"/>
          <w:position w:val="18"/>
          <w:lang w:eastAsia="zh-CN"/>
        </w:rPr>
        <w:t>。（</w:t>
      </w:r>
      <w:r>
        <w:rPr>
          <w:rFonts w:hint="eastAsia"/>
          <w:spacing w:val="7"/>
          <w:position w:val="18"/>
          <w:lang w:val="en-US" w:eastAsia="zh-CN"/>
        </w:rPr>
        <w:t xml:space="preserve">  </w:t>
      </w:r>
      <w:r>
        <w:rPr>
          <w:rFonts w:hint="eastAsia"/>
          <w:spacing w:val="7"/>
          <w:position w:val="18"/>
          <w:lang w:eastAsia="zh-CN"/>
        </w:rPr>
        <w:t>）</w:t>
      </w:r>
    </w:p>
    <w:p>
      <w:pPr>
        <w:pStyle w:val="2"/>
        <w:spacing w:before="222" w:line="468" w:lineRule="exact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3"/>
          <w:position w:val="20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3"/>
          <w:position w:val="20"/>
        </w:rPr>
        <w:t xml:space="preserve">.  </w:t>
      </w:r>
      <w:r>
        <w:rPr>
          <w:spacing w:val="3"/>
          <w:position w:val="20"/>
        </w:rPr>
        <w:t>《社会体育指导员技术等级制度》实施</w:t>
      </w:r>
      <w:r>
        <w:rPr>
          <w:spacing w:val="2"/>
          <w:position w:val="20"/>
        </w:rPr>
        <w:t>时间是</w:t>
      </w:r>
      <w:r>
        <w:rPr>
          <w:spacing w:val="-20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20"/>
        </w:rPr>
        <w:t xml:space="preserve">1994 </w:t>
      </w:r>
      <w:r>
        <w:rPr>
          <w:spacing w:val="2"/>
          <w:position w:val="20"/>
        </w:rPr>
        <w:t>年</w:t>
      </w:r>
      <w:r>
        <w:rPr>
          <w:rFonts w:hint="eastAsia"/>
          <w:spacing w:val="2"/>
          <w:position w:val="20"/>
          <w:lang w:eastAsia="zh-CN"/>
        </w:rPr>
        <w:t>。（</w:t>
      </w:r>
      <w:r>
        <w:rPr>
          <w:rFonts w:hint="eastAsia"/>
          <w:spacing w:val="2"/>
          <w:position w:val="20"/>
          <w:lang w:val="en-US" w:eastAsia="zh-CN"/>
        </w:rPr>
        <w:t xml:space="preserve">  </w:t>
      </w:r>
      <w:r>
        <w:rPr>
          <w:rFonts w:hint="eastAsia"/>
          <w:spacing w:val="2"/>
          <w:position w:val="20"/>
          <w:lang w:eastAsia="zh-CN"/>
        </w:rPr>
        <w:t>）</w:t>
      </w:r>
    </w:p>
    <w:p>
      <w:pPr>
        <w:pStyle w:val="2"/>
        <w:spacing w:before="1" w:line="226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7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1993 </w:t>
      </w:r>
      <w:r>
        <w:rPr>
          <w:spacing w:val="7"/>
        </w:rPr>
        <w:t>年国务院颁布了《社会体</w:t>
      </w:r>
      <w:r>
        <w:rPr>
          <w:spacing w:val="6"/>
        </w:rPr>
        <w:t>育指导员技术等级制度》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8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8"/>
        </w:rPr>
        <w:t xml:space="preserve">.  </w:t>
      </w:r>
      <w:r>
        <w:rPr>
          <w:spacing w:val="8"/>
        </w:rPr>
        <w:t>我国社会体育指导员职业资格分为国家级、一级、二级、三级共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4 </w:t>
      </w:r>
      <w:r>
        <w:rPr>
          <w:spacing w:val="8"/>
        </w:rPr>
        <w:t>个等级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3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22</w:t>
      </w:r>
      <w:r>
        <w:rPr>
          <w:rFonts w:ascii="Times New Roman" w:hAnsi="Times New Roman" w:eastAsia="Times New Roman" w:cs="Times New Roman"/>
          <w:spacing w:val="8"/>
          <w:position w:val="20"/>
        </w:rPr>
        <w:t xml:space="preserve">.  </w:t>
      </w:r>
      <w:r>
        <w:rPr>
          <w:spacing w:val="8"/>
          <w:position w:val="20"/>
        </w:rPr>
        <w:t>我国《社会体育指导员等级制度》将社会</w:t>
      </w:r>
      <w:r>
        <w:rPr>
          <w:spacing w:val="7"/>
          <w:position w:val="20"/>
        </w:rPr>
        <w:t>体育指导员分为一级、二级、三级，社</w:t>
      </w:r>
    </w:p>
    <w:p>
      <w:pPr>
        <w:pStyle w:val="2"/>
        <w:spacing w:line="226" w:lineRule="auto"/>
        <w:ind w:left="21"/>
        <w:rPr>
          <w:rFonts w:hint="eastAsia" w:eastAsia="宋体"/>
          <w:lang w:eastAsia="zh-CN"/>
        </w:rPr>
      </w:pPr>
      <w:r>
        <w:rPr>
          <w:spacing w:val="7"/>
        </w:rPr>
        <w:t>会体育指导师共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4  </w:t>
      </w:r>
      <w:r>
        <w:rPr>
          <w:spacing w:val="7"/>
        </w:rPr>
        <w:t>个等级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numPr>
          <w:numId w:val="0"/>
        </w:numPr>
        <w:spacing w:before="222" w:line="228" w:lineRule="auto"/>
        <w:rPr>
          <w:rFonts w:hint="eastAsia" w:eastAsia="宋体"/>
          <w:spacing w:val="3"/>
          <w:lang w:eastAsia="zh-CN"/>
        </w:rPr>
      </w:pPr>
      <w:r>
        <w:rPr>
          <w:rFonts w:hint="eastAsia"/>
          <w:spacing w:val="3"/>
          <w:lang w:val="en-US" w:eastAsia="zh-CN"/>
        </w:rPr>
        <w:t>23.</w:t>
      </w:r>
      <w:r>
        <w:rPr>
          <w:spacing w:val="3"/>
        </w:rPr>
        <w:t>加强运动场地的环境绿化，有利于锻炼者的健康</w:t>
      </w:r>
      <w:r>
        <w:rPr>
          <w:rFonts w:hint="eastAsia"/>
          <w:spacing w:val="3"/>
          <w:lang w:eastAsia="zh-CN"/>
        </w:rPr>
        <w:t>。（</w:t>
      </w:r>
      <w:r>
        <w:rPr>
          <w:rFonts w:hint="eastAsia"/>
          <w:spacing w:val="3"/>
          <w:lang w:val="en-US" w:eastAsia="zh-CN"/>
        </w:rPr>
        <w:t xml:space="preserve">  </w:t>
      </w:r>
      <w:r>
        <w:rPr>
          <w:rFonts w:hint="eastAsia"/>
          <w:spacing w:val="3"/>
          <w:lang w:eastAsia="zh-CN"/>
        </w:rPr>
        <w:t>）</w:t>
      </w:r>
    </w:p>
    <w:p>
      <w:pPr>
        <w:pStyle w:val="2"/>
        <w:spacing w:line="216" w:lineRule="auto"/>
        <w:rPr>
          <w:rFonts w:hint="eastAsia" w:ascii="Times New Roman" w:hAnsi="Times New Roman" w:cs="Times New Roman"/>
          <w:spacing w:val="7"/>
          <w:lang w:val="en-US" w:eastAsia="zh-CN"/>
        </w:rPr>
      </w:pPr>
    </w:p>
    <w:p>
      <w:pPr>
        <w:pStyle w:val="2"/>
        <w:numPr>
          <w:ilvl w:val="0"/>
          <w:numId w:val="2"/>
        </w:numPr>
        <w:spacing w:line="216" w:lineRule="auto"/>
        <w:rPr>
          <w:spacing w:val="7"/>
        </w:rPr>
      </w:pPr>
      <w:r>
        <w:rPr>
          <w:spacing w:val="7"/>
        </w:rPr>
        <w:t>肩轴损伤是指肩轴肌腱或合并肩峰下滑囊的损伤性炎症病变</w:t>
      </w:r>
      <w:r>
        <w:rPr>
          <w:rFonts w:hint="eastAsia"/>
          <w:spacing w:val="7"/>
          <w:lang w:eastAsia="zh-CN"/>
        </w:rPr>
        <w:t>。（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rFonts w:hint="eastAsia"/>
          <w:spacing w:val="7"/>
          <w:lang w:eastAsia="zh-CN"/>
        </w:rPr>
        <w:t>）</w:t>
      </w:r>
    </w:p>
    <w:p>
      <w:pPr>
        <w:pStyle w:val="2"/>
        <w:numPr>
          <w:numId w:val="0"/>
        </w:numPr>
        <w:spacing w:line="216" w:lineRule="auto"/>
        <w:rPr>
          <w:spacing w:val="7"/>
        </w:rPr>
      </w:pPr>
    </w:p>
    <w:p>
      <w:pPr>
        <w:pStyle w:val="2"/>
        <w:spacing w:before="159" w:line="495" w:lineRule="exact"/>
        <w:ind w:right="16"/>
        <w:jc w:val="both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脊柱常见的运动损伤，主要是一些慢性劳损性损伤，并以腰部损伤多见，如健身</w:t>
      </w:r>
    </w:p>
    <w:p>
      <w:pPr>
        <w:pStyle w:val="2"/>
        <w:spacing w:before="1" w:line="226" w:lineRule="auto"/>
        <w:ind w:left="23"/>
        <w:rPr>
          <w:rFonts w:hint="eastAsia" w:eastAsia="宋体"/>
          <w:lang w:eastAsia="zh-CN"/>
        </w:rPr>
      </w:pPr>
      <w:r>
        <w:rPr>
          <w:spacing w:val="9"/>
        </w:rPr>
        <w:t>者腰背肌筋膜炎，腰椎间盘突出，脊椎椎板骨折</w:t>
      </w:r>
      <w:r>
        <w:rPr>
          <w:rFonts w:hint="eastAsia"/>
          <w:spacing w:val="9"/>
          <w:lang w:eastAsia="zh-CN"/>
        </w:rPr>
        <w:t>。（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rFonts w:hint="eastAsia"/>
          <w:spacing w:val="9"/>
          <w:lang w:eastAsia="zh-CN"/>
        </w:rPr>
        <w:t>）</w:t>
      </w:r>
    </w:p>
    <w:p>
      <w:pPr>
        <w:pStyle w:val="2"/>
        <w:spacing w:before="221" w:line="228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参与型体育健身消费的消费资料的生产过程和消</w:t>
      </w:r>
      <w:r>
        <w:rPr>
          <w:spacing w:val="8"/>
        </w:rPr>
        <w:t>费过程不是同步进行的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1" w:line="228" w:lineRule="auto"/>
        <w:rPr>
          <w:rFonts w:hint="default" w:eastAsia="宋体"/>
          <w:lang w:val="en-US"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剧烈运动后，为了尽快恢复身体的能量，应该为人</w:t>
      </w:r>
      <w:r>
        <w:rPr>
          <w:spacing w:val="8"/>
        </w:rPr>
        <w:t>体补充的营养素是脂肪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227" w:lineRule="auto"/>
        <w:rPr>
          <w:rFonts w:hint="eastAsia" w:eastAsia="宋体"/>
          <w:lang w:eastAsia="zh-CN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在大强度时间短的运动中，糖原或葡萄糖主要进行有氧代</w:t>
      </w:r>
      <w:r>
        <w:rPr>
          <w:spacing w:val="8"/>
        </w:rPr>
        <w:t>谢来供给机体能量</w:t>
      </w:r>
      <w:r>
        <w:rPr>
          <w:rFonts w:hint="eastAsia"/>
          <w:spacing w:val="8"/>
          <w:lang w:eastAsia="zh-CN"/>
        </w:rPr>
        <w:t>。（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rFonts w:hint="eastAsia"/>
          <w:spacing w:val="8"/>
          <w:lang w:eastAsia="zh-CN"/>
        </w:rPr>
        <w:t>）</w:t>
      </w:r>
    </w:p>
    <w:p>
      <w:pPr>
        <w:pStyle w:val="2"/>
        <w:spacing w:before="222" w:line="468" w:lineRule="exact"/>
        <w:ind w:right="15"/>
        <w:jc w:val="both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 xml:space="preserve">肝脏中的脂肪含维生素 </w:t>
      </w:r>
      <w:r>
        <w:rPr>
          <w:rFonts w:ascii="Times New Roman" w:hAnsi="Times New Roman" w:eastAsia="Times New Roman" w:cs="Times New Roman"/>
          <w:spacing w:val="7"/>
          <w:position w:val="20"/>
        </w:rPr>
        <w:t>A</w:t>
      </w:r>
      <w:r>
        <w:rPr>
          <w:rFonts w:ascii="Times New Roman" w:hAnsi="Times New Roman" w:eastAsia="Times New Roman" w:cs="Times New Roman"/>
          <w:spacing w:val="-22"/>
          <w:position w:val="20"/>
        </w:rPr>
        <w:t xml:space="preserve"> </w:t>
      </w:r>
      <w:r>
        <w:rPr>
          <w:spacing w:val="7"/>
          <w:position w:val="20"/>
        </w:rPr>
        <w:t>，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D </w:t>
      </w:r>
      <w:r>
        <w:rPr>
          <w:spacing w:val="7"/>
          <w:position w:val="20"/>
        </w:rPr>
        <w:t>很丰富，奶和蛋黄</w:t>
      </w:r>
      <w:r>
        <w:rPr>
          <w:spacing w:val="6"/>
          <w:position w:val="20"/>
        </w:rPr>
        <w:t xml:space="preserve">中也有维生素 </w:t>
      </w:r>
      <w:r>
        <w:rPr>
          <w:rFonts w:ascii="Times New Roman" w:hAnsi="Times New Roman" w:eastAsia="Times New Roman" w:cs="Times New Roman"/>
          <w:spacing w:val="6"/>
          <w:position w:val="20"/>
        </w:rPr>
        <w:t>A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D </w:t>
      </w:r>
      <w:r>
        <w:rPr>
          <w:spacing w:val="6"/>
          <w:position w:val="20"/>
        </w:rPr>
        <w:t>植物油中则</w:t>
      </w:r>
    </w:p>
    <w:p>
      <w:pPr>
        <w:pStyle w:val="2"/>
        <w:spacing w:before="1" w:line="227" w:lineRule="auto"/>
        <w:ind w:left="22"/>
        <w:rPr>
          <w:rFonts w:hint="eastAsia" w:ascii="Times New Roman" w:hAnsi="Times New Roman" w:eastAsia="宋体" w:cs="Times New Roman"/>
          <w:lang w:eastAsia="zh-CN"/>
        </w:rPr>
      </w:pPr>
      <w:r>
        <w:rPr>
          <w:spacing w:val="7"/>
        </w:rPr>
        <w:t xml:space="preserve">含有维生素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hint="eastAsia" w:ascii="Times New Roman" w:hAnsi="Times New Roman" w:cs="Times New Roman"/>
          <w:spacing w:val="7"/>
          <w:lang w:eastAsia="zh-CN"/>
        </w:rPr>
        <w:t>。（</w:t>
      </w:r>
      <w:r>
        <w:rPr>
          <w:rFonts w:hint="eastAsia" w:ascii="Times New Roman" w:hAnsi="Times New Roman" w:cs="Times New Roman"/>
          <w:spacing w:val="7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spacing w:val="7"/>
          <w:lang w:eastAsia="zh-CN"/>
        </w:rPr>
        <w:t>）</w:t>
      </w:r>
    </w:p>
    <w:p>
      <w:pPr>
        <w:pStyle w:val="2"/>
        <w:spacing w:before="137" w:line="227" w:lineRule="auto"/>
        <w:rPr>
          <w:rFonts w:hint="eastAsia"/>
          <w:spacing w:val="6"/>
          <w:lang w:eastAsia="zh-CN"/>
        </w:rPr>
      </w:pPr>
      <w:r>
        <w:rPr>
          <w:rFonts w:hint="eastAsia" w:ascii="Times New Roman" w:hAnsi="Times New Roman" w:cs="Times New Roman"/>
          <w:spacing w:val="6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脂肪可以促进维生素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B </w:t>
      </w:r>
      <w:r>
        <w:rPr>
          <w:spacing w:val="6"/>
        </w:rPr>
        <w:t>和维生素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28"/>
          <w:w w:val="101"/>
        </w:rPr>
        <w:t xml:space="preserve"> </w:t>
      </w:r>
      <w:r>
        <w:rPr>
          <w:spacing w:val="6"/>
        </w:rPr>
        <w:t>的吸收和利用</w:t>
      </w:r>
      <w:r>
        <w:rPr>
          <w:rFonts w:hint="eastAsia"/>
          <w:spacing w:val="6"/>
          <w:lang w:eastAsia="zh-CN"/>
        </w:rPr>
        <w:t>。（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rFonts w:hint="eastAsia"/>
          <w:spacing w:val="6"/>
          <w:lang w:eastAsia="zh-CN"/>
        </w:rPr>
        <w:t>）</w:t>
      </w:r>
    </w:p>
    <w:p>
      <w:pPr>
        <w:pStyle w:val="2"/>
        <w:spacing w:before="221" w:line="228" w:lineRule="auto"/>
        <w:ind w:left="25"/>
        <w:outlineLvl w:val="0"/>
      </w:pP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二、单项选择题（每题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1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6"/>
        </w:rPr>
        <w:t xml:space="preserve">50 </w:t>
      </w:r>
      <w:r>
        <w:rPr>
          <w:spacing w:val="6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1" w:line="227" w:lineRule="auto"/>
      </w:pPr>
      <w:r>
        <w:rPr>
          <w:rFonts w:hint="eastAsia" w:ascii="Times New Roman" w:hAnsi="Times New Roman" w:cs="Times New Roman"/>
          <w:spacing w:val="9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下列选项中属于磷酸原供能系统和糖酵解供能</w:t>
      </w:r>
      <w:r>
        <w:rPr>
          <w:spacing w:val="8"/>
        </w:rPr>
        <w:t>系统共同特点的是</w:t>
      </w:r>
      <w:r>
        <w:rPr>
          <w:spacing w:val="65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>不需要氧</w:t>
      </w:r>
      <w:r>
        <w:rPr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>生成乳</w:t>
      </w:r>
    </w:p>
    <w:p>
      <w:pPr>
        <w:pStyle w:val="2"/>
        <w:spacing w:before="137" w:line="227" w:lineRule="auto"/>
        <w:ind w:left="230"/>
      </w:pPr>
      <w:r>
        <w:rPr>
          <w:rFonts w:ascii="Times New Roman" w:hAnsi="Times New Roman" w:eastAsia="Times New Roman" w:cs="Times New Roman"/>
          <w:spacing w:val="6"/>
        </w:rPr>
        <w:t xml:space="preserve">C  </w:t>
      </w:r>
      <w:r>
        <w:rPr>
          <w:spacing w:val="6"/>
        </w:rPr>
        <w:t xml:space="preserve">供能时间长          </w:t>
      </w:r>
      <w:r>
        <w:rPr>
          <w:rFonts w:ascii="Times New Roman" w:hAnsi="Times New Roman" w:eastAsia="Times New Roman" w:cs="Times New Roman"/>
        </w:rPr>
        <w:t>D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rFonts w:ascii="Times New Roman" w:hAnsi="Times New Roman" w:eastAsia="Times New Roman" w:cs="Times New Roman"/>
        </w:rPr>
        <w:t>ATP</w:t>
      </w:r>
      <w:r>
        <w:rPr>
          <w:rFonts w:ascii="Times New Roman" w:hAnsi="Times New Roman" w:eastAsia="Times New Roman" w:cs="Times New Roman"/>
          <w:spacing w:val="12"/>
          <w:w w:val="101"/>
        </w:rPr>
        <w:t xml:space="preserve"> </w:t>
      </w:r>
      <w:r>
        <w:rPr>
          <w:spacing w:val="6"/>
        </w:rPr>
        <w:t>生成量多</w:t>
      </w:r>
    </w:p>
    <w:p>
      <w:pPr>
        <w:pStyle w:val="2"/>
        <w:spacing w:before="222" w:line="227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全力运动时，</w:t>
      </w:r>
      <w:r>
        <w:rPr>
          <w:spacing w:val="-51"/>
        </w:rPr>
        <w:t xml:space="preserve"> </w:t>
      </w:r>
      <w:r>
        <w:rPr>
          <w:spacing w:val="7"/>
        </w:rPr>
        <w:t>以下哪个竞赛项目主要由氧化能系统供能的</w:t>
      </w:r>
      <w:r>
        <w:rPr>
          <w:spacing w:val="24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>足球</w:t>
      </w:r>
      <w:r>
        <w:rPr>
          <w:spacing w:val="6"/>
        </w:rPr>
        <w:t xml:space="preserve">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 </w:t>
      </w:r>
      <w:r>
        <w:rPr>
          <w:spacing w:val="3"/>
        </w:rPr>
        <w:t>网球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 xml:space="preserve">C 400m </w:t>
      </w:r>
      <w:r>
        <w:rPr>
          <w:spacing w:val="3"/>
        </w:rPr>
        <w:t>跑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800m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3"/>
        </w:rPr>
        <w:t>游泳</w:t>
      </w:r>
    </w:p>
    <w:p>
      <w:pPr>
        <w:pStyle w:val="2"/>
        <w:spacing w:before="220" w:line="227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通过低氧训练有助于提高运动员的下列哪种能力</w:t>
      </w:r>
      <w:r>
        <w:rPr>
          <w:spacing w:val="28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235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6" w:type="dxa"/>
            <w:vAlign w:val="top"/>
          </w:tcPr>
          <w:p>
            <w:pPr>
              <w:pStyle w:val="6"/>
              <w:spacing w:line="226" w:lineRule="auto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A  </w:t>
            </w:r>
            <w:r>
              <w:rPr>
                <w:spacing w:val="5"/>
              </w:rPr>
              <w:t>爆发力</w:t>
            </w:r>
          </w:p>
        </w:tc>
        <w:tc>
          <w:tcPr>
            <w:tcW w:w="2352" w:type="dxa"/>
            <w:vAlign w:val="top"/>
          </w:tcPr>
          <w:p>
            <w:pPr>
              <w:pStyle w:val="6"/>
              <w:spacing w:line="227" w:lineRule="auto"/>
              <w:ind w:left="633"/>
            </w:pPr>
            <w:r>
              <w:rPr>
                <w:rFonts w:ascii="Times New Roman" w:hAnsi="Times New Roman" w:eastAsia="Times New Roman" w:cs="Times New Roman"/>
                <w:spacing w:val="6"/>
              </w:rPr>
              <w:t xml:space="preserve">B  </w:t>
            </w:r>
            <w:r>
              <w:rPr>
                <w:spacing w:val="6"/>
              </w:rPr>
              <w:t>肌肉力量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716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5"/>
              </w:rPr>
              <w:t>C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 </w:t>
            </w:r>
            <w:r>
              <w:rPr>
                <w:spacing w:val="5"/>
              </w:rPr>
              <w:t>有氧能力</w:t>
            </w:r>
          </w:p>
        </w:tc>
        <w:tc>
          <w:tcPr>
            <w:tcW w:w="2352" w:type="dxa"/>
            <w:vAlign w:val="top"/>
          </w:tcPr>
          <w:p>
            <w:pPr>
              <w:pStyle w:val="6"/>
              <w:spacing w:before="129" w:line="183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D  </w:t>
            </w:r>
            <w:r>
              <w:rPr>
                <w:spacing w:val="7"/>
              </w:rPr>
              <w:t>磷酸化供能能力</w:t>
            </w:r>
          </w:p>
        </w:tc>
      </w:tr>
    </w:tbl>
    <w:p>
      <w:pPr>
        <w:pStyle w:val="2"/>
        <w:spacing w:before="259" w:line="227" w:lineRule="auto"/>
        <w:ind w:left="24"/>
      </w:pPr>
      <w:r>
        <w:rPr>
          <w:rFonts w:hint="eastAsia" w:ascii="Times New Roman" w:hAnsi="Times New Roman" w:cs="Times New Roman"/>
          <w:spacing w:val="8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负荷训练可引起肌肉肥大，其机制主要与下列哪项有关</w:t>
      </w:r>
      <w:r>
        <w:rPr>
          <w:spacing w:val="74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4068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142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26" w:type="dxa"/>
            <w:vAlign w:val="top"/>
          </w:tcPr>
          <w:p>
            <w:pPr>
              <w:pStyle w:val="6"/>
              <w:spacing w:line="227" w:lineRule="auto"/>
            </w:pPr>
            <w:r>
              <w:rPr>
                <w:rFonts w:ascii="Times New Roman" w:hAnsi="Times New Roman" w:eastAsia="Times New Roman" w:cs="Times New Roman"/>
                <w:spacing w:val="7"/>
              </w:rPr>
              <w:t>A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</w:t>
            </w:r>
            <w:r>
              <w:rPr>
                <w:spacing w:val="7"/>
              </w:rPr>
              <w:t>肌纤维增粗</w:t>
            </w:r>
          </w:p>
        </w:tc>
        <w:tc>
          <w:tcPr>
            <w:tcW w:w="2142" w:type="dxa"/>
            <w:vAlign w:val="top"/>
          </w:tcPr>
          <w:p>
            <w:pPr>
              <w:pStyle w:val="6"/>
              <w:spacing w:line="227" w:lineRule="auto"/>
              <w:ind w:left="423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B  </w:t>
            </w:r>
            <w:r>
              <w:rPr>
                <w:spacing w:val="7"/>
              </w:rPr>
              <w:t>毛细血管增加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926" w:type="dxa"/>
            <w:vAlign w:val="top"/>
          </w:tcPr>
          <w:p>
            <w:pPr>
              <w:pStyle w:val="6"/>
              <w:spacing w:before="129" w:line="183" w:lineRule="auto"/>
              <w:ind w:left="5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C  </w:t>
            </w:r>
            <w:r>
              <w:rPr>
                <w:spacing w:val="7"/>
              </w:rPr>
              <w:t>肌红蛋白增多</w:t>
            </w:r>
          </w:p>
        </w:tc>
        <w:tc>
          <w:tcPr>
            <w:tcW w:w="2142" w:type="dxa"/>
            <w:vAlign w:val="top"/>
          </w:tcPr>
          <w:p>
            <w:pPr>
              <w:pStyle w:val="6"/>
              <w:spacing w:before="129" w:line="183" w:lineRule="auto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 xml:space="preserve">D  </w:t>
            </w:r>
            <w:r>
              <w:rPr>
                <w:spacing w:val="7"/>
              </w:rPr>
              <w:t>肌糖原含量增加</w:t>
            </w:r>
          </w:p>
        </w:tc>
      </w:tr>
    </w:tbl>
    <w:p>
      <w:pPr>
        <w:pStyle w:val="2"/>
        <w:spacing w:before="1" w:line="228" w:lineRule="auto"/>
        <w:ind w:left="26"/>
      </w:pPr>
      <w:r>
        <w:rPr>
          <w:rFonts w:hint="eastAsia" w:ascii="Times New Roman" w:hAnsi="Times New Roman" w:cs="Times New Roman"/>
          <w:spacing w:val="6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6"/>
        </w:rPr>
        <w:t xml:space="preserve">.   </w:t>
      </w:r>
      <w:r>
        <w:rPr>
          <w:spacing w:val="6"/>
        </w:rPr>
        <w:t>「主动不足」一词是在叙述 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9"/>
        </w:rPr>
        <w:t>A</w:t>
      </w:r>
      <w:r>
        <w:rPr>
          <w:rFonts w:ascii="Times New Roman" w:hAnsi="Times New Roman" w:eastAsia="Times New Roman" w:cs="Times New Roman"/>
          <w:spacing w:val="2"/>
        </w:rPr>
        <w:t xml:space="preserve">  </w:t>
      </w:r>
      <w:r>
        <w:rPr>
          <w:spacing w:val="9"/>
        </w:rPr>
        <w:t>肌肉因为拮抗肌紧绷而无法执行动作</w:t>
      </w:r>
    </w:p>
    <w:p>
      <w:pPr>
        <w:pStyle w:val="2"/>
        <w:spacing w:before="221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B  </w:t>
      </w:r>
      <w:r>
        <w:rPr>
          <w:spacing w:val="9"/>
          <w:position w:val="20"/>
        </w:rPr>
        <w:t>跨双关节</w:t>
      </w:r>
      <w:r>
        <w:rPr>
          <w:rFonts w:ascii="Times New Roman" w:hAnsi="Times New Roman" w:eastAsia="Times New Roman" w:cs="Times New Roman"/>
          <w:spacing w:val="9"/>
          <w:position w:val="20"/>
        </w:rPr>
        <w:t>(</w:t>
      </w:r>
      <w:r>
        <w:rPr>
          <w:spacing w:val="9"/>
          <w:position w:val="20"/>
        </w:rPr>
        <w:t>多关节</w:t>
      </w:r>
      <w:r>
        <w:rPr>
          <w:rFonts w:ascii="Times New Roman" w:hAnsi="Times New Roman" w:eastAsia="Times New Roman" w:cs="Times New Roman"/>
          <w:spacing w:val="9"/>
          <w:position w:val="20"/>
        </w:rPr>
        <w:t>)</w:t>
      </w:r>
      <w:r>
        <w:rPr>
          <w:spacing w:val="9"/>
          <w:position w:val="20"/>
        </w:rPr>
        <w:t>肌肉因为太短，降低其产生力量完成</w:t>
      </w:r>
      <w:r>
        <w:rPr>
          <w:spacing w:val="8"/>
          <w:position w:val="20"/>
        </w:rPr>
        <w:t>动作的能力</w:t>
      </w:r>
    </w:p>
    <w:p>
      <w:pPr>
        <w:pStyle w:val="2"/>
        <w:spacing w:before="1" w:line="226" w:lineRule="auto"/>
        <w:ind w:left="230"/>
      </w:pPr>
      <w:r>
        <w:rPr>
          <w:rFonts w:ascii="Times New Roman" w:hAnsi="Times New Roman" w:eastAsia="Times New Roman" w:cs="Times New Roman"/>
          <w:spacing w:val="9"/>
        </w:rPr>
        <w:t xml:space="preserve">C  </w:t>
      </w:r>
      <w:r>
        <w:rPr>
          <w:spacing w:val="9"/>
        </w:rPr>
        <w:t>拮抗肌由于跨过多个关节而被牵张，肌肉无法完全完成动作</w:t>
      </w:r>
    </w:p>
    <w:p>
      <w:pPr>
        <w:pStyle w:val="2"/>
        <w:spacing w:before="223" w:line="468" w:lineRule="exact"/>
        <w:ind w:left="226"/>
      </w:pPr>
      <w:r>
        <w:rPr>
          <w:rFonts w:ascii="Times New Roman" w:hAnsi="Times New Roman" w:eastAsia="Times New Roman" w:cs="Times New Roman"/>
          <w:spacing w:val="9"/>
          <w:position w:val="20"/>
        </w:rPr>
        <w:t xml:space="preserve">D  </w:t>
      </w:r>
      <w:r>
        <w:rPr>
          <w:spacing w:val="9"/>
          <w:position w:val="20"/>
        </w:rPr>
        <w:t>当合并两条或多条肌肉力量，但是又无法完成动作</w:t>
      </w:r>
    </w:p>
    <w:p>
      <w:pPr>
        <w:pStyle w:val="2"/>
        <w:spacing w:before="1" w:line="226" w:lineRule="auto"/>
        <w:ind w:left="38"/>
      </w:pPr>
      <w:r>
        <w:rPr>
          <w:rFonts w:hint="eastAsia" w:ascii="Times New Roman" w:hAnsi="Times New Roman" w:cs="Times New Roman"/>
          <w:spacing w:val="6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6"/>
        </w:rPr>
        <w:t>以下关于脊柱的正常曲度之叙述何者正确</w:t>
      </w:r>
      <w:r>
        <w:rPr>
          <w:spacing w:val="65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2" w:lineRule="exact"/>
      </w:pPr>
    </w:p>
    <w:tbl>
      <w:tblPr>
        <w:tblStyle w:val="5"/>
        <w:tblW w:w="679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1"/>
        <w:gridCol w:w="392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71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</w:t>
            </w:r>
            <w:r>
              <w:rPr>
                <w:rFonts w:ascii="宋体" w:hAnsi="宋体" w:eastAsia="宋体" w:cs="宋体"/>
                <w:spacing w:val="7"/>
              </w:rPr>
              <w:t>正常颈椎及腰椎都是前突</w:t>
            </w:r>
          </w:p>
        </w:tc>
        <w:tc>
          <w:tcPr>
            <w:tcW w:w="3926" w:type="dxa"/>
            <w:vAlign w:val="top"/>
          </w:tcPr>
          <w:p>
            <w:pPr>
              <w:pStyle w:val="6"/>
              <w:spacing w:line="227" w:lineRule="auto"/>
              <w:ind w:left="318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B  </w:t>
            </w:r>
            <w:r>
              <w:rPr>
                <w:rFonts w:ascii="宋体" w:hAnsi="宋体" w:eastAsia="宋体" w:cs="宋体"/>
                <w:spacing w:val="8"/>
              </w:rPr>
              <w:t>正常颈椎及腰椎都是后突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7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C  </w:t>
            </w:r>
            <w:r>
              <w:rPr>
                <w:rFonts w:ascii="宋体" w:hAnsi="宋体" w:eastAsia="宋体" w:cs="宋体"/>
                <w:spacing w:val="8"/>
              </w:rPr>
              <w:t>正常颈椎及骶椎都是后突</w:t>
            </w:r>
          </w:p>
        </w:tc>
        <w:tc>
          <w:tcPr>
            <w:tcW w:w="3926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D  </w:t>
            </w:r>
            <w:r>
              <w:rPr>
                <w:rFonts w:ascii="宋体" w:hAnsi="宋体" w:eastAsia="宋体" w:cs="宋体"/>
                <w:spacing w:val="8"/>
              </w:rPr>
              <w:t>腰椎正常情形下是脊椎里唯一的前突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785" w:bottom="1152" w:left="1785" w:header="0" w:footer="987" w:gutter="0"/>
          <w:cols w:space="720" w:num="1"/>
        </w:sectPr>
      </w:pPr>
    </w:p>
    <w:p>
      <w:pPr>
        <w:pStyle w:val="2"/>
        <w:spacing w:before="137" w:line="228" w:lineRule="auto"/>
        <w:ind w:left="38"/>
      </w:pPr>
      <w:r>
        <w:rPr>
          <w:rFonts w:hint="eastAsia" w:ascii="Times New Roman" w:hAnsi="Times New Roman" w:cs="Times New Roman"/>
          <w:spacing w:val="6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椎间盘中央充满液体的部分称为</w:t>
      </w:r>
      <w:r>
        <w:rPr>
          <w:spacing w:val="79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脊椎终板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髓核</w:t>
      </w:r>
      <w:r>
        <w:rPr>
          <w:spacing w:val="9"/>
        </w:rPr>
        <w:t xml:space="preserve">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4"/>
        </w:rPr>
        <w:t>纤维环</w:t>
      </w:r>
      <w:r>
        <w:rPr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4"/>
        </w:rPr>
        <w:t>椎根</w:t>
      </w:r>
    </w:p>
    <w:p>
      <w:pPr>
        <w:pStyle w:val="2"/>
        <w:spacing w:before="222" w:line="227" w:lineRule="auto"/>
        <w:ind w:left="38"/>
      </w:pPr>
      <w:r>
        <w:rPr>
          <w:rFonts w:hint="eastAsia" w:ascii="Times New Roman" w:hAnsi="Times New Roman" w:cs="Times New Roman"/>
          <w:spacing w:val="4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4"/>
        </w:rPr>
        <w:t>.</w:t>
      </w:r>
      <w:r>
        <w:rPr>
          <w:rFonts w:ascii="Times New Roman" w:hAnsi="Times New Roman" w:eastAsia="Times New Roman" w:cs="Times New Roman"/>
          <w:spacing w:val="-13"/>
        </w:rPr>
        <w:t xml:space="preserve"> </w:t>
      </w:r>
      <w:r>
        <w:rPr>
          <w:spacing w:val="4"/>
        </w:rPr>
        <w:t>以下何处的脊椎有横突孔</w:t>
      </w:r>
      <w:r>
        <w:rPr>
          <w:spacing w:val="24"/>
        </w:rPr>
        <w:t xml:space="preserve">   </w:t>
      </w:r>
      <w:r>
        <w:rPr>
          <w:spacing w:val="4"/>
        </w:rPr>
        <w:t>（</w:t>
      </w:r>
      <w:r>
        <w:rPr>
          <w:rFonts w:hint="eastAsia"/>
          <w:spacing w:val="4"/>
          <w:lang w:val="en-US" w:eastAsia="zh-CN"/>
        </w:rPr>
        <w:t xml:space="preserve">  </w:t>
      </w:r>
      <w:r>
        <w:rPr>
          <w:spacing w:val="4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</w:t>
      </w:r>
      <w:r>
        <w:rPr>
          <w:spacing w:val="4"/>
        </w:rPr>
        <w:t>颈椎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4"/>
        </w:rPr>
        <w:t xml:space="preserve">B  </w:t>
      </w:r>
      <w:r>
        <w:rPr>
          <w:spacing w:val="4"/>
        </w:rPr>
        <w:t>胸椎</w:t>
      </w:r>
      <w:r>
        <w:rPr>
          <w:spacing w:val="7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4"/>
        </w:rPr>
        <w:t>腰椎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4"/>
        </w:rPr>
        <w:t>骶椎</w:t>
      </w:r>
    </w:p>
    <w:p>
      <w:pPr>
        <w:pStyle w:val="2"/>
        <w:spacing w:before="220" w:line="228" w:lineRule="auto"/>
        <w:ind w:left="38"/>
      </w:pPr>
      <w:r>
        <w:rPr>
          <w:rFonts w:hint="eastAsia" w:ascii="Times New Roman" w:hAnsi="Times New Roman" w:cs="Times New Roman"/>
          <w:spacing w:val="5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>以下何者是用来形容第二颈椎的</w:t>
      </w:r>
      <w:r>
        <w:rPr>
          <w:spacing w:val="65"/>
        </w:rPr>
        <w:t xml:space="preserve">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</w:t>
      </w:r>
      <w:r>
        <w:rPr>
          <w:spacing w:val="4"/>
        </w:rPr>
        <w:t>马尾</w:t>
      </w:r>
      <w:r>
        <w:rPr>
          <w:spacing w:val="5"/>
        </w:rPr>
        <w:t xml:space="preserve">      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10"/>
        </w:rPr>
        <w:t xml:space="preserve">  </w:t>
      </w:r>
      <w:r>
        <w:rPr>
          <w:spacing w:val="4"/>
        </w:rPr>
        <w:t>椎根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4"/>
        </w:rPr>
        <w:t xml:space="preserve">C  </w:t>
      </w:r>
      <w:r>
        <w:rPr>
          <w:spacing w:val="4"/>
        </w:rPr>
        <w:t>寰椎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4"/>
        </w:rPr>
        <w:t>枢椎</w:t>
      </w:r>
    </w:p>
    <w:p>
      <w:pPr>
        <w:pStyle w:val="2"/>
        <w:spacing w:before="221" w:line="228" w:lineRule="auto"/>
        <w:ind w:left="3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腰椎所允许的最大动作是在哪一个平面</w:t>
      </w:r>
      <w:r>
        <w:rPr>
          <w:spacing w:val="26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</w:t>
      </w:r>
      <w:r>
        <w:rPr>
          <w:spacing w:val="5"/>
        </w:rPr>
        <w:t xml:space="preserve">额状面      </w:t>
      </w:r>
      <w:r>
        <w:rPr>
          <w:rFonts w:ascii="Times New Roman" w:hAnsi="Times New Roman" w:eastAsia="Times New Roman" w:cs="Times New Roman"/>
          <w:spacing w:val="5"/>
        </w:rPr>
        <w:t xml:space="preserve">B  </w:t>
      </w:r>
      <w:r>
        <w:rPr>
          <w:spacing w:val="5"/>
        </w:rPr>
        <w:t>矢状面</w:t>
      </w:r>
      <w:r>
        <w:rPr>
          <w:spacing w:val="8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5"/>
        </w:rPr>
        <w:t xml:space="preserve">水平面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11"/>
        </w:rPr>
        <w:t xml:space="preserve">  </w:t>
      </w:r>
      <w:r>
        <w:rPr>
          <w:spacing w:val="5"/>
        </w:rPr>
        <w:t>冠状面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7"/>
          <w:lang w:val="en-US" w:eastAsia="zh-CN"/>
        </w:rPr>
        <w:t>11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以下叙述何者是前十字韧带在矢状面的</w:t>
      </w:r>
      <w:r>
        <w:rPr>
          <w:spacing w:val="6"/>
        </w:rPr>
        <w:t>主要功能（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7836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20"/>
        <w:gridCol w:w="391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3920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A  </w:t>
            </w:r>
            <w:r>
              <w:rPr>
                <w:rFonts w:ascii="宋体" w:hAnsi="宋体" w:eastAsia="宋体" w:cs="宋体"/>
                <w:spacing w:val="8"/>
              </w:rPr>
              <w:t>限制股骨相对于固定的胫骨往后移动</w:t>
            </w:r>
          </w:p>
        </w:tc>
        <w:tc>
          <w:tcPr>
            <w:tcW w:w="3916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B  </w:t>
            </w:r>
            <w:r>
              <w:rPr>
                <w:rFonts w:ascii="宋体" w:hAnsi="宋体" w:eastAsia="宋体" w:cs="宋体"/>
                <w:spacing w:val="8"/>
              </w:rPr>
              <w:t>限制股骨相对于固定的胫骨往前移动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38" w:hRule="atLeast"/>
        </w:trPr>
        <w:tc>
          <w:tcPr>
            <w:tcW w:w="3920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C  </w:t>
            </w:r>
            <w:r>
              <w:rPr>
                <w:rFonts w:ascii="宋体" w:hAnsi="宋体" w:eastAsia="宋体" w:cs="宋体"/>
                <w:spacing w:val="8"/>
              </w:rPr>
              <w:t>限制胫骨相对于固定的股骨往前移动</w:t>
            </w:r>
          </w:p>
        </w:tc>
        <w:tc>
          <w:tcPr>
            <w:tcW w:w="3916" w:type="dxa"/>
            <w:vAlign w:val="top"/>
          </w:tcPr>
          <w:p>
            <w:pPr>
              <w:pStyle w:val="6"/>
              <w:spacing w:before="129" w:line="183" w:lineRule="auto"/>
              <w:ind w:left="317"/>
            </w:pPr>
            <w:r>
              <w:t>D    A</w:t>
            </w:r>
            <w:r>
              <w:rPr>
                <w:spacing w:val="1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及</w:t>
            </w:r>
            <w:r>
              <w:rPr>
                <w:rFonts w:ascii="宋体" w:hAnsi="宋体" w:eastAsia="宋体" w:cs="宋体"/>
                <w:spacing w:val="-39"/>
              </w:rPr>
              <w:t xml:space="preserve"> </w:t>
            </w:r>
            <w:r>
              <w:rPr>
                <w:spacing w:val="4"/>
              </w:rPr>
              <w:t>C</w:t>
            </w:r>
          </w:p>
        </w:tc>
      </w:tr>
    </w:tbl>
    <w:p>
      <w:pPr>
        <w:pStyle w:val="2"/>
        <w:spacing w:before="259" w:line="227" w:lineRule="auto"/>
        <w:ind w:left="3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12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以下哪一种结构为股四头肌的四个头之远端附着处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</w:t>
      </w:r>
      <w:r>
        <w:rPr>
          <w:spacing w:val="6"/>
        </w:rPr>
        <w:t xml:space="preserve">胫骨平台   </w:t>
      </w:r>
      <w:r>
        <w:rPr>
          <w:rFonts w:ascii="Times New Roman" w:hAnsi="Times New Roman" w:eastAsia="Times New Roman" w:cs="Times New Roman"/>
          <w:spacing w:val="6"/>
        </w:rPr>
        <w:t xml:space="preserve">B  </w:t>
      </w:r>
      <w:r>
        <w:rPr>
          <w:spacing w:val="6"/>
        </w:rPr>
        <w:t xml:space="preserve">胫骨粗隆 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13"/>
          <w:w w:val="101"/>
        </w:rPr>
        <w:t xml:space="preserve">  </w:t>
      </w:r>
      <w:r>
        <w:rPr>
          <w:spacing w:val="6"/>
        </w:rPr>
        <w:t>鹅足肌</w:t>
      </w:r>
      <w:r>
        <w:rPr>
          <w:spacing w:val="5"/>
        </w:rPr>
        <w:t xml:space="preserve">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6"/>
        </w:rPr>
        <w:t>股骨的外上髁</w:t>
      </w:r>
    </w:p>
    <w:p>
      <w:pPr>
        <w:pStyle w:val="2"/>
        <w:spacing w:before="221" w:line="227" w:lineRule="auto"/>
        <w:ind w:left="38"/>
      </w:pP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hint="eastAsia" w:ascii="Times New Roman" w:hAnsi="Times New Roman" w:cs="Times New Roman"/>
          <w:spacing w:val="8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测量膝关节的外侧，正常的膝关节外翻角度为以</w:t>
      </w:r>
      <w:r>
        <w:rPr>
          <w:spacing w:val="7"/>
        </w:rPr>
        <w:t>下何者</w:t>
      </w:r>
      <w:r>
        <w:rPr>
          <w:spacing w:val="65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468" w:lineRule="exact"/>
        <w:ind w:left="224"/>
      </w:pPr>
      <w:r>
        <w:rPr>
          <w:rFonts w:ascii="Times New Roman" w:hAnsi="Times New Roman" w:eastAsia="Times New Roman" w:cs="Times New Roman"/>
          <w:position w:val="20"/>
        </w:rPr>
        <w:t xml:space="preserve">A 30 </w:t>
      </w:r>
      <w:r>
        <w:rPr>
          <w:position w:val="20"/>
        </w:rPr>
        <w:t>度</w:t>
      </w:r>
      <w:r>
        <w:rPr>
          <w:spacing w:val="6"/>
          <w:position w:val="20"/>
        </w:rPr>
        <w:t xml:space="preserve">      </w:t>
      </w:r>
      <w:r>
        <w:rPr>
          <w:rFonts w:ascii="Times New Roman" w:hAnsi="Times New Roman" w:eastAsia="Times New Roman" w:cs="Times New Roman"/>
          <w:position w:val="20"/>
        </w:rPr>
        <w:t>B</w:t>
      </w:r>
      <w:r>
        <w:rPr>
          <w:rFonts w:ascii="Times New Roman" w:hAnsi="Times New Roman" w:eastAsia="Times New Roman" w:cs="Times New Roman"/>
          <w:spacing w:val="33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 xml:space="preserve">100 </w:t>
      </w:r>
      <w:r>
        <w:rPr>
          <w:position w:val="20"/>
        </w:rPr>
        <w:t>度</w:t>
      </w:r>
      <w:r>
        <w:rPr>
          <w:spacing w:val="7"/>
          <w:position w:val="20"/>
        </w:rPr>
        <w:t xml:space="preserve">     </w:t>
      </w:r>
      <w:r>
        <w:rPr>
          <w:rFonts w:ascii="Times New Roman" w:hAnsi="Times New Roman" w:eastAsia="Times New Roman" w:cs="Times New Roman"/>
          <w:position w:val="20"/>
        </w:rPr>
        <w:t>C</w:t>
      </w:r>
      <w:r>
        <w:rPr>
          <w:rFonts w:ascii="Times New Roman" w:hAnsi="Times New Roman" w:eastAsia="Times New Roman" w:cs="Times New Roman"/>
          <w:spacing w:val="27"/>
          <w:w w:val="101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>120~</w:t>
      </w:r>
      <w:r>
        <w:rPr>
          <w:rFonts w:ascii="Times New Roman" w:hAnsi="Times New Roman" w:eastAsia="Times New Roman" w:cs="Times New Roman"/>
          <w:spacing w:val="-26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 xml:space="preserve">140 </w:t>
      </w:r>
      <w:r>
        <w:rPr>
          <w:position w:val="20"/>
        </w:rPr>
        <w:t>度</w:t>
      </w:r>
      <w:r>
        <w:rPr>
          <w:spacing w:val="6"/>
          <w:position w:val="20"/>
        </w:rPr>
        <w:t xml:space="preserve">    </w:t>
      </w:r>
      <w:r>
        <w:rPr>
          <w:rFonts w:ascii="Times New Roman" w:hAnsi="Times New Roman" w:eastAsia="Times New Roman" w:cs="Times New Roman"/>
          <w:position w:val="20"/>
        </w:rPr>
        <w:t>D</w:t>
      </w:r>
      <w:r>
        <w:rPr>
          <w:rFonts w:ascii="Times New Roman" w:hAnsi="Times New Roman" w:eastAsia="Times New Roman" w:cs="Times New Roman"/>
          <w:spacing w:val="29"/>
          <w:w w:val="101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>170~</w:t>
      </w:r>
      <w:r>
        <w:rPr>
          <w:rFonts w:ascii="Times New Roman" w:hAnsi="Times New Roman" w:eastAsia="Times New Roman" w:cs="Times New Roman"/>
          <w:spacing w:val="-26"/>
          <w:position w:val="20"/>
        </w:rPr>
        <w:t xml:space="preserve"> </w:t>
      </w:r>
      <w:r>
        <w:rPr>
          <w:rFonts w:ascii="Times New Roman" w:hAnsi="Times New Roman" w:eastAsia="Times New Roman" w:cs="Times New Roman"/>
          <w:position w:val="20"/>
        </w:rPr>
        <w:t>175</w:t>
      </w:r>
      <w:r>
        <w:rPr>
          <w:rFonts w:ascii="Times New Roman" w:hAnsi="Times New Roman" w:eastAsia="Times New Roman" w:cs="Times New Roman"/>
          <w:spacing w:val="11"/>
          <w:position w:val="20"/>
        </w:rPr>
        <w:t xml:space="preserve"> </w:t>
      </w:r>
      <w:r>
        <w:rPr>
          <w:position w:val="20"/>
        </w:rPr>
        <w:t>度</w:t>
      </w:r>
    </w:p>
    <w:p>
      <w:pPr>
        <w:pStyle w:val="2"/>
        <w:spacing w:before="1" w:line="227" w:lineRule="auto"/>
        <w:ind w:left="38"/>
      </w:pPr>
      <w:r>
        <w:rPr>
          <w:rFonts w:ascii="Times New Roman" w:hAnsi="Times New Roman" w:eastAsia="Times New Roman" w:cs="Times New Roman"/>
          <w:spacing w:val="7"/>
        </w:rPr>
        <w:t>1</w:t>
      </w:r>
      <w:r>
        <w:rPr>
          <w:rFonts w:hint="eastAsia" w:ascii="Times New Roman" w:hAnsi="Times New Roman" w:cs="Times New Roman"/>
          <w:spacing w:val="7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主要限制膝关节外翻的力量为以下何者</w:t>
      </w:r>
      <w:r>
        <w:rPr>
          <w:spacing w:val="26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468" w:lineRule="exact"/>
        <w:ind w:left="224"/>
      </w:pPr>
      <w:r>
        <w:rPr>
          <w:rFonts w:ascii="Times New Roman" w:hAnsi="Times New Roman" w:eastAsia="Times New Roman" w:cs="Times New Roman"/>
          <w:spacing w:val="4"/>
          <w:position w:val="20"/>
        </w:rPr>
        <w:t>A</w:t>
      </w:r>
      <w:r>
        <w:rPr>
          <w:rFonts w:ascii="Times New Roman" w:hAnsi="Times New Roman" w:eastAsia="Times New Roman" w:cs="Times New Roman"/>
          <w:spacing w:val="20"/>
          <w:w w:val="101"/>
          <w:position w:val="20"/>
        </w:rPr>
        <w:t xml:space="preserve">  </w:t>
      </w:r>
      <w:r>
        <w:rPr>
          <w:spacing w:val="4"/>
          <w:position w:val="20"/>
        </w:rPr>
        <w:t xml:space="preserve">内侧侧韧带  </w:t>
      </w:r>
      <w:r>
        <w:rPr>
          <w:rFonts w:ascii="Times New Roman" w:hAnsi="Times New Roman" w:eastAsia="Times New Roman" w:cs="Times New Roman"/>
          <w:spacing w:val="4"/>
          <w:position w:val="20"/>
        </w:rPr>
        <w:t xml:space="preserve">B  </w:t>
      </w:r>
      <w:r>
        <w:rPr>
          <w:spacing w:val="4"/>
          <w:position w:val="20"/>
        </w:rPr>
        <w:t xml:space="preserve">后十字韧带   </w:t>
      </w:r>
      <w:r>
        <w:rPr>
          <w:rFonts w:ascii="Times New Roman" w:hAnsi="Times New Roman" w:eastAsia="Times New Roman" w:cs="Times New Roman"/>
          <w:spacing w:val="4"/>
          <w:position w:val="20"/>
        </w:rPr>
        <w:t>C</w:t>
      </w:r>
      <w:r>
        <w:rPr>
          <w:rFonts w:ascii="Times New Roman" w:hAnsi="Times New Roman" w:eastAsia="Times New Roman" w:cs="Times New Roman"/>
          <w:spacing w:val="9"/>
          <w:position w:val="20"/>
        </w:rPr>
        <w:t xml:space="preserve">  </w:t>
      </w:r>
      <w:r>
        <w:rPr>
          <w:spacing w:val="4"/>
          <w:position w:val="20"/>
        </w:rPr>
        <w:t>外侧侧韧带</w:t>
      </w:r>
      <w:r>
        <w:rPr>
          <w:spacing w:val="7"/>
          <w:position w:val="20"/>
        </w:rPr>
        <w:t xml:space="preserve">  </w:t>
      </w:r>
      <w:r>
        <w:rPr>
          <w:rFonts w:ascii="Times New Roman" w:hAnsi="Times New Roman" w:eastAsia="Times New Roman" w:cs="Times New Roman"/>
          <w:spacing w:val="4"/>
          <w:position w:val="20"/>
        </w:rPr>
        <w:t xml:space="preserve">D   </w:t>
      </w:r>
      <w:r>
        <w:rPr>
          <w:spacing w:val="4"/>
          <w:position w:val="20"/>
        </w:rPr>
        <w:t>弓腘韧带</w:t>
      </w:r>
    </w:p>
    <w:p>
      <w:pPr>
        <w:pStyle w:val="2"/>
        <w:spacing w:line="227" w:lineRule="auto"/>
        <w:ind w:left="38"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rFonts w:hint="eastAsia" w:ascii="Times New Roman" w:hAnsi="Times New Roman" w:cs="Times New Roman"/>
          <w:spacing w:val="2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2"/>
        </w:rPr>
        <w:t xml:space="preserve">.  </w:t>
      </w:r>
      <w:r>
        <w:rPr>
          <w:spacing w:val="2"/>
        </w:rPr>
        <w:t>何谓下肢损伤的「恐怖三部曲」（</w:t>
      </w:r>
      <w:r>
        <w:rPr>
          <w:rFonts w:hint="eastAsia"/>
          <w:spacing w:val="2"/>
          <w:lang w:val="en-US" w:eastAsia="zh-CN"/>
        </w:rPr>
        <w:t xml:space="preserve">   </w:t>
      </w:r>
      <w:r>
        <w:rPr>
          <w:spacing w:val="2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8"/>
        </w:rPr>
        <w:t xml:space="preserve">腘旁肌扭伤时所伤及的三条主要肌肉    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完全蹲姿时来自三个方向的力量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8"/>
          <w:position w:val="20"/>
        </w:rPr>
        <w:t>C</w:t>
      </w:r>
      <w:r>
        <w:rPr>
          <w:rFonts w:ascii="Times New Roman" w:hAnsi="Times New Roman" w:eastAsia="Times New Roman" w:cs="Times New Roman"/>
          <w:spacing w:val="21"/>
          <w:position w:val="20"/>
        </w:rPr>
        <w:t xml:space="preserve">  </w:t>
      </w:r>
      <w:r>
        <w:rPr>
          <w:spacing w:val="8"/>
          <w:position w:val="20"/>
        </w:rPr>
        <w:t>内侧侧韧带、前十字韧带及内侧半月板同时受到伤害</w:t>
      </w:r>
    </w:p>
    <w:p>
      <w:pPr>
        <w:pStyle w:val="2"/>
        <w:spacing w:before="1" w:line="226" w:lineRule="auto"/>
        <w:ind w:left="226"/>
      </w:pPr>
      <w:r>
        <w:rPr>
          <w:rFonts w:ascii="Times New Roman" w:hAnsi="Times New Roman" w:eastAsia="Times New Roman" w:cs="Times New Roman"/>
          <w:spacing w:val="8"/>
        </w:rPr>
        <w:t xml:space="preserve">D  </w:t>
      </w:r>
      <w:r>
        <w:rPr>
          <w:spacing w:val="8"/>
        </w:rPr>
        <w:t>股四头肌、腘旁肌及腓肠肌同时收缩</w:t>
      </w:r>
    </w:p>
    <w:p>
      <w:pPr>
        <w:pStyle w:val="2"/>
        <w:spacing w:before="222" w:line="227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16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7"/>
        </w:rPr>
        <w:t>以下何者为内、外侧半月板功能的最佳叙述 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 xml:space="preserve">A  </w:t>
      </w:r>
      <w:r>
        <w:rPr>
          <w:spacing w:val="8"/>
        </w:rPr>
        <w:t xml:space="preserve">吸收髌骨及股骨间的压力        </w:t>
      </w:r>
      <w:r>
        <w:rPr>
          <w:spacing w:val="7"/>
        </w:rPr>
        <w:t xml:space="preserve">  </w:t>
      </w:r>
      <w:r>
        <w:rPr>
          <w:rFonts w:ascii="Times New Roman" w:hAnsi="Times New Roman" w:eastAsia="Times New Roman" w:cs="Times New Roman"/>
          <w:spacing w:val="7"/>
        </w:rPr>
        <w:t xml:space="preserve">B  </w:t>
      </w:r>
      <w:r>
        <w:rPr>
          <w:spacing w:val="7"/>
        </w:rPr>
        <w:t>吸收及分散胫骨与股骨间的压力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 xml:space="preserve">避免腘旁肌与股骨外上髁的摩擦力  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rFonts w:ascii="Times New Roman" w:hAnsi="Times New Roman" w:eastAsia="Times New Roman" w:cs="Times New Roman"/>
          <w:spacing w:val="20"/>
        </w:rPr>
        <w:t xml:space="preserve">  </w:t>
      </w:r>
      <w:r>
        <w:rPr>
          <w:spacing w:val="8"/>
        </w:rPr>
        <w:t>明显减少股骨与胫骨间的关节接触区域</w:t>
      </w:r>
    </w:p>
    <w:p>
      <w:pPr>
        <w:pStyle w:val="2"/>
        <w:spacing w:before="221" w:line="228" w:lineRule="auto"/>
        <w:ind w:left="18"/>
      </w:pPr>
      <w:r>
        <w:rPr>
          <w:rFonts w:hint="eastAsia" w:ascii="Times New Roman" w:hAnsi="Times New Roman" w:cs="Times New Roman"/>
          <w:spacing w:val="8"/>
          <w:lang w:val="en-US" w:eastAsia="zh-CN"/>
        </w:rPr>
        <w:t>17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计算肌肉所产生的力矩方法是（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line="222" w:lineRule="exact"/>
      </w:pPr>
    </w:p>
    <w:tbl>
      <w:tblPr>
        <w:tblStyle w:val="5"/>
        <w:tblW w:w="5429" w:type="dxa"/>
        <w:tblInd w:w="18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615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14" w:type="dxa"/>
            <w:vAlign w:val="top"/>
          </w:tcPr>
          <w:p>
            <w:pPr>
              <w:pStyle w:val="6"/>
              <w:spacing w:line="226" w:lineRule="auto"/>
              <w:ind w:left="206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</w:rPr>
              <w:t>肌肉力量除以内在力臂</w:t>
            </w:r>
          </w:p>
        </w:tc>
        <w:tc>
          <w:tcPr>
            <w:tcW w:w="2615" w:type="dxa"/>
            <w:vAlign w:val="top"/>
          </w:tcPr>
          <w:p>
            <w:pPr>
              <w:pStyle w:val="6"/>
              <w:spacing w:line="226" w:lineRule="auto"/>
              <w:ind w:right="11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B  </w:t>
            </w:r>
            <w:r>
              <w:rPr>
                <w:rFonts w:ascii="宋体" w:hAnsi="宋体" w:eastAsia="宋体" w:cs="宋体"/>
                <w:spacing w:val="8"/>
              </w:rPr>
              <w:t>肌肉力量乘以外在力臂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814" w:type="dxa"/>
            <w:vAlign w:val="top"/>
          </w:tcPr>
          <w:p>
            <w:pPr>
              <w:pStyle w:val="6"/>
              <w:spacing w:before="129" w:line="227" w:lineRule="auto"/>
              <w:ind w:left="211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C  </w:t>
            </w:r>
            <w:r>
              <w:rPr>
                <w:rFonts w:ascii="宋体" w:hAnsi="宋体" w:eastAsia="宋体" w:cs="宋体"/>
                <w:spacing w:val="8"/>
              </w:rPr>
              <w:t>肌肉力量除以外在力臂</w:t>
            </w:r>
          </w:p>
        </w:tc>
        <w:tc>
          <w:tcPr>
            <w:tcW w:w="2615" w:type="dxa"/>
            <w:vAlign w:val="top"/>
          </w:tcPr>
          <w:p>
            <w:pPr>
              <w:pStyle w:val="6"/>
              <w:spacing w:before="129"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D  </w:t>
            </w:r>
            <w:r>
              <w:rPr>
                <w:rFonts w:ascii="宋体" w:hAnsi="宋体" w:eastAsia="宋体" w:cs="宋体"/>
                <w:spacing w:val="8"/>
              </w:rPr>
              <w:t>肌肉力量乘以内在力臂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814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4"/>
                <w:lang w:val="en-US" w:eastAsia="zh-CN"/>
              </w:rPr>
              <w:t>18</w:t>
            </w:r>
            <w:r>
              <w:rPr>
                <w:spacing w:val="4"/>
              </w:rPr>
              <w:t>.</w:t>
            </w:r>
            <w:r>
              <w:rPr>
                <w:spacing w:val="-1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闭锁链的运动是</w:t>
            </w:r>
            <w:r>
              <w:rPr>
                <w:rFonts w:ascii="宋体" w:hAnsi="宋体" w:eastAsia="宋体" w:cs="宋体"/>
                <w:spacing w:val="25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</w:rPr>
              <w:t>（</w:t>
            </w:r>
            <w:r>
              <w:rPr>
                <w:rFonts w:hint="eastAsia" w:cs="宋体"/>
                <w:spacing w:val="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</w:rPr>
              <w:t>）</w:t>
            </w:r>
          </w:p>
        </w:tc>
        <w:tc>
          <w:tcPr>
            <w:tcW w:w="26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59" w:line="227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 xml:space="preserve">A  </w:t>
      </w:r>
      <w:r>
        <w:rPr>
          <w:spacing w:val="8"/>
        </w:rPr>
        <w:t xml:space="preserve">提供的活动范围始终较开放链大   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发生于远端骨骼相对固定的近端骨骼移动时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 xml:space="preserve">C  </w:t>
      </w:r>
      <w:r>
        <w:rPr>
          <w:spacing w:val="8"/>
        </w:rPr>
        <w:t xml:space="preserve">发生于近端骨骼相对固定的远端骨骼移时   </w:t>
      </w:r>
      <w:r>
        <w:rPr>
          <w:rFonts w:ascii="Times New Roman" w:hAnsi="Times New Roman" w:eastAsia="Times New Roman" w:cs="Times New Roman"/>
          <w:spacing w:val="8"/>
        </w:rPr>
        <w:t xml:space="preserve">D  </w:t>
      </w:r>
      <w:r>
        <w:rPr>
          <w:spacing w:val="8"/>
        </w:rPr>
        <w:t>治疗病人时通常不会使用</w:t>
      </w:r>
    </w:p>
    <w:p>
      <w:pPr>
        <w:spacing w:line="227" w:lineRule="auto"/>
      </w:pPr>
    </w:p>
    <w:p>
      <w:pPr>
        <w:pStyle w:val="2"/>
        <w:spacing w:before="137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19</w:t>
      </w:r>
      <w:r>
        <w:rPr>
          <w:rFonts w:ascii="Times New Roman" w:hAnsi="Times New Roman" w:eastAsia="Times New Roman" w:cs="Times New Roman"/>
          <w:spacing w:val="7"/>
        </w:rPr>
        <w:t xml:space="preserve">. </w:t>
      </w:r>
      <w:r>
        <w:rPr>
          <w:spacing w:val="7"/>
        </w:rPr>
        <w:t>肩关节是在肘关节的（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0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</w:t>
      </w:r>
      <w:r>
        <w:rPr>
          <w:spacing w:val="4"/>
        </w:rPr>
        <w:t>尾端</w:t>
      </w:r>
      <w:r>
        <w:rPr>
          <w:spacing w:val="5"/>
        </w:rPr>
        <w:t xml:space="preserve">       </w:t>
      </w:r>
      <w:r>
        <w:rPr>
          <w:rFonts w:ascii="Times New Roman" w:hAnsi="Times New Roman" w:eastAsia="Times New Roman" w:cs="Times New Roman"/>
          <w:spacing w:val="4"/>
        </w:rPr>
        <w:t xml:space="preserve">B  </w:t>
      </w:r>
      <w:r>
        <w:rPr>
          <w:spacing w:val="4"/>
        </w:rPr>
        <w:t>近端</w:t>
      </w:r>
      <w:r>
        <w:rPr>
          <w:spacing w:val="7"/>
        </w:rPr>
        <w:t xml:space="preserve"> 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4"/>
        </w:rPr>
        <w:t>远端</w:t>
      </w:r>
      <w:r>
        <w:rPr>
          <w:spacing w:val="5"/>
        </w:rPr>
        <w:t xml:space="preserve">        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4"/>
        </w:rPr>
        <w:t>深层</w:t>
      </w:r>
    </w:p>
    <w:p>
      <w:pPr>
        <w:pStyle w:val="2"/>
        <w:spacing w:before="221" w:line="227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20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肩关节的内转是发生在    轴的转动</w:t>
      </w:r>
      <w:r>
        <w:rPr>
          <w:spacing w:val="71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1" w:lineRule="auto"/>
        <w:ind w:left="224"/>
      </w:pPr>
      <w:r>
        <w:rPr>
          <w:rFonts w:ascii="Times New Roman" w:hAnsi="Times New Roman" w:eastAsia="Times New Roman" w:cs="Times New Roman"/>
          <w:spacing w:val="2"/>
        </w:rPr>
        <w:t xml:space="preserve">A  </w:t>
      </w:r>
      <w:r>
        <w:rPr>
          <w:spacing w:val="2"/>
        </w:rPr>
        <w:t xml:space="preserve">前后       </w:t>
      </w:r>
      <w:r>
        <w:rPr>
          <w:rFonts w:ascii="Times New Roman" w:hAnsi="Times New Roman" w:eastAsia="Times New Roman" w:cs="Times New Roman"/>
          <w:spacing w:val="2"/>
        </w:rPr>
        <w:t xml:space="preserve">B     </w:t>
      </w:r>
      <w:r>
        <w:rPr>
          <w:spacing w:val="2"/>
        </w:rPr>
        <w:t>内外</w:t>
      </w:r>
      <w:r>
        <w:rPr>
          <w:spacing w:val="6"/>
        </w:rPr>
        <w:t xml:space="preserve">      </w:t>
      </w:r>
      <w:r>
        <w:rPr>
          <w:rFonts w:ascii="Times New Roman" w:hAnsi="Times New Roman" w:eastAsia="Times New Roman" w:cs="Times New Roman"/>
          <w:spacing w:val="2"/>
        </w:rPr>
        <w:t>C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2"/>
        </w:rPr>
        <w:t>纵向</w:t>
      </w:r>
      <w:r>
        <w:rPr>
          <w:rFonts w:ascii="Times New Roman" w:hAnsi="Times New Roman" w:eastAsia="Times New Roman" w:cs="Times New Roman"/>
          <w:spacing w:val="2"/>
        </w:rPr>
        <w:t>(</w:t>
      </w:r>
      <w:r>
        <w:rPr>
          <w:spacing w:val="2"/>
        </w:rPr>
        <w:t>或垂直</w:t>
      </w:r>
      <w:r>
        <w:rPr>
          <w:rFonts w:ascii="Times New Roman" w:hAnsi="Times New Roman" w:eastAsia="Times New Roman" w:cs="Times New Roman"/>
          <w:spacing w:val="2"/>
        </w:rPr>
        <w:t xml:space="preserve">)      D     </w:t>
      </w:r>
      <w:r>
        <w:rPr>
          <w:spacing w:val="2"/>
        </w:rPr>
        <w:t>相对</w:t>
      </w:r>
    </w:p>
    <w:p>
      <w:pPr>
        <w:pStyle w:val="2"/>
        <w:spacing w:before="222" w:line="432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21</w:t>
      </w:r>
      <w:r>
        <w:rPr>
          <w:rFonts w:ascii="Times New Roman" w:hAnsi="Times New Roman" w:eastAsia="Times New Roman" w:cs="Times New Roman"/>
          <w:spacing w:val="8"/>
        </w:rPr>
        <w:t xml:space="preserve">. </w:t>
      </w:r>
      <w:r>
        <w:rPr>
          <w:spacing w:val="8"/>
        </w:rPr>
        <w:t>用人单位与劳动者约定合同终止时间的合同类</w:t>
      </w:r>
      <w:r>
        <w:rPr>
          <w:spacing w:val="7"/>
        </w:rPr>
        <w:t xml:space="preserve">型是 </w:t>
      </w:r>
      <w:r>
        <w:rPr>
          <w:spacing w:val="7"/>
          <w:u w:val="single" w:color="auto"/>
        </w:rPr>
        <w:t xml:space="preserve">      </w:t>
      </w:r>
      <w:r>
        <w:rPr>
          <w:spacing w:val="7"/>
        </w:rPr>
        <w:t xml:space="preserve">  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1" w:line="227" w:lineRule="auto"/>
        <w:ind w:left="435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8"/>
        </w:rPr>
        <w:t xml:space="preserve">以完成一定工作任务为期限的合同   </w:t>
      </w:r>
      <w:r>
        <w:rPr>
          <w:rFonts w:ascii="Times New Roman" w:hAnsi="Times New Roman" w:eastAsia="Times New Roman" w:cs="Times New Roman"/>
          <w:spacing w:val="8"/>
        </w:rPr>
        <w:t xml:space="preserve">B </w:t>
      </w:r>
      <w:r>
        <w:rPr>
          <w:spacing w:val="8"/>
        </w:rPr>
        <w:t>无固定期</w:t>
      </w:r>
      <w:r>
        <w:rPr>
          <w:spacing w:val="7"/>
        </w:rPr>
        <w:t>限劳动合同</w:t>
      </w:r>
    </w:p>
    <w:p>
      <w:pPr>
        <w:spacing w:line="222" w:lineRule="exact"/>
      </w:pPr>
    </w:p>
    <w:tbl>
      <w:tblPr>
        <w:tblStyle w:val="5"/>
        <w:tblW w:w="5588" w:type="dxa"/>
        <w:tblInd w:w="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9"/>
        <w:gridCol w:w="200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579" w:type="dxa"/>
            <w:vAlign w:val="top"/>
          </w:tcPr>
          <w:p>
            <w:pPr>
              <w:pStyle w:val="6"/>
              <w:spacing w:line="227" w:lineRule="auto"/>
              <w:ind w:left="424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C  </w:t>
            </w:r>
            <w:r>
              <w:rPr>
                <w:rFonts w:ascii="宋体" w:hAnsi="宋体" w:eastAsia="宋体" w:cs="宋体"/>
                <w:spacing w:val="7"/>
              </w:rPr>
              <w:t>专业性期限劳动合同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33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固定期限劳动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579" w:type="dxa"/>
            <w:vAlign w:val="top"/>
          </w:tcPr>
          <w:p>
            <w:pPr>
              <w:pStyle w:val="6"/>
              <w:spacing w:before="129" w:line="227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7"/>
                <w:lang w:val="en-US" w:eastAsia="zh-CN"/>
              </w:rPr>
              <w:t>22</w:t>
            </w:r>
            <w:r>
              <w:rPr>
                <w:spacing w:val="7"/>
              </w:rPr>
              <w:t xml:space="preserve">. </w:t>
            </w:r>
            <w:r>
              <w:rPr>
                <w:rFonts w:ascii="宋体" w:hAnsi="宋体" w:eastAsia="宋体" w:cs="宋体"/>
                <w:spacing w:val="7"/>
              </w:rPr>
              <w:t>科学管理理论的提出者是（</w:t>
            </w:r>
            <w:r>
              <w:rPr>
                <w:rFonts w:hint="eastAsia" w:cs="宋体"/>
                <w:spacing w:val="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</w:rPr>
              <w:t>）</w:t>
            </w:r>
          </w:p>
        </w:tc>
        <w:tc>
          <w:tcPr>
            <w:tcW w:w="20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3579" w:type="dxa"/>
            <w:vAlign w:val="top"/>
          </w:tcPr>
          <w:p>
            <w:pPr>
              <w:pStyle w:val="6"/>
              <w:spacing w:before="129" w:line="183" w:lineRule="auto"/>
              <w:ind w:left="418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 xml:space="preserve">A </w:t>
            </w:r>
            <w:r>
              <w:rPr>
                <w:rFonts w:ascii="宋体" w:hAnsi="宋体" w:eastAsia="宋体" w:cs="宋体"/>
                <w:spacing w:val="4"/>
              </w:rPr>
              <w:t>泰罗</w:t>
            </w:r>
            <w:r>
              <w:rPr>
                <w:rFonts w:ascii="宋体" w:hAnsi="宋体" w:eastAsia="宋体" w:cs="宋体"/>
                <w:spacing w:val="7"/>
              </w:rPr>
              <w:t xml:space="preserve">     </w:t>
            </w:r>
            <w:r>
              <w:rPr>
                <w:spacing w:val="4"/>
              </w:rPr>
              <w:t>B</w:t>
            </w:r>
            <w:r>
              <w:rPr>
                <w:spacing w:val="13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法约尔</w:t>
            </w:r>
            <w:r>
              <w:rPr>
                <w:rFonts w:ascii="宋体" w:hAnsi="宋体" w:eastAsia="宋体" w:cs="宋体"/>
                <w:spacing w:val="7"/>
              </w:rPr>
              <w:t xml:space="preserve">   </w:t>
            </w:r>
            <w:r>
              <w:rPr>
                <w:spacing w:val="4"/>
              </w:rPr>
              <w:t>C</w:t>
            </w:r>
            <w:r>
              <w:rPr>
                <w:spacing w:val="19"/>
                <w:w w:val="10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韦伯</w:t>
            </w:r>
          </w:p>
        </w:tc>
        <w:tc>
          <w:tcPr>
            <w:tcW w:w="2009" w:type="dxa"/>
            <w:vAlign w:val="top"/>
          </w:tcPr>
          <w:p>
            <w:pPr>
              <w:pStyle w:val="6"/>
              <w:spacing w:before="129" w:line="183" w:lineRule="auto"/>
              <w:ind w:left="266"/>
              <w:rPr>
                <w:rFonts w:ascii="宋体" w:hAnsi="宋体" w:eastAsia="宋体" w:cs="宋体"/>
              </w:rPr>
            </w:pPr>
            <w:r>
              <w:rPr>
                <w:spacing w:val="4"/>
              </w:rPr>
              <w:t>D</w:t>
            </w:r>
            <w:r>
              <w:rPr>
                <w:spacing w:val="1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</w:rPr>
              <w:t>梅奥</w:t>
            </w:r>
          </w:p>
        </w:tc>
      </w:tr>
    </w:tbl>
    <w:p>
      <w:pPr>
        <w:rPr>
          <w:rFonts w:ascii="Arial"/>
          <w:sz w:val="21"/>
        </w:rPr>
      </w:pPr>
    </w:p>
    <w:p>
      <w:pPr>
        <w:pStyle w:val="2"/>
        <w:spacing w:before="137" w:line="228" w:lineRule="auto"/>
        <w:ind w:left="17"/>
      </w:pPr>
      <w:r>
        <w:rPr>
          <w:rFonts w:hint="eastAsia" w:ascii="Times New Roman" w:hAnsi="Times New Roman" w:cs="Times New Roman"/>
          <w:spacing w:val="9"/>
          <w:lang w:val="en-US" w:eastAsia="zh-CN"/>
        </w:rPr>
        <w:t>23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全程性多年训练计划的专项提高阶段，不属于技心能主导项目的训练重点是（</w:t>
      </w:r>
      <w:r>
        <w:rPr>
          <w:rFonts w:hint="eastAsia"/>
          <w:spacing w:val="9"/>
          <w:lang w:val="en-US" w:eastAsia="zh-CN"/>
        </w:rPr>
        <w:t xml:space="preserve">  </w:t>
      </w:r>
      <w:r>
        <w:rPr>
          <w:spacing w:val="9"/>
        </w:rPr>
        <w:t>）</w:t>
      </w:r>
    </w:p>
    <w:p>
      <w:pPr>
        <w:spacing w:line="221" w:lineRule="exact"/>
      </w:pPr>
    </w:p>
    <w:tbl>
      <w:tblPr>
        <w:tblStyle w:val="5"/>
        <w:tblW w:w="5117" w:type="dxa"/>
        <w:tblInd w:w="43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3"/>
        <w:gridCol w:w="25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53" w:type="dxa"/>
            <w:vAlign w:val="top"/>
          </w:tcPr>
          <w:p>
            <w:pPr>
              <w:pStyle w:val="6"/>
              <w:spacing w:line="227" w:lineRule="auto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 xml:space="preserve">A    </w:t>
            </w:r>
            <w:r>
              <w:rPr>
                <w:rFonts w:ascii="宋体" w:hAnsi="宋体" w:eastAsia="宋体" w:cs="宋体"/>
                <w:spacing w:val="5"/>
              </w:rPr>
              <w:t>专项运动素质</w:t>
            </w:r>
          </w:p>
        </w:tc>
        <w:tc>
          <w:tcPr>
            <w:tcW w:w="2564" w:type="dxa"/>
            <w:vAlign w:val="top"/>
          </w:tcPr>
          <w:p>
            <w:pPr>
              <w:pStyle w:val="6"/>
              <w:spacing w:line="227" w:lineRule="auto"/>
              <w:ind w:left="948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B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专项技术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553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</w:rPr>
              <w:t>专项技战术</w:t>
            </w:r>
          </w:p>
        </w:tc>
        <w:tc>
          <w:tcPr>
            <w:tcW w:w="2564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>D</w:t>
            </w:r>
            <w:r>
              <w:rPr>
                <w:spacing w:val="5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</w:rPr>
              <w:t>训练理论知识</w:t>
            </w:r>
          </w:p>
        </w:tc>
      </w:tr>
    </w:tbl>
    <w:p>
      <w:pPr>
        <w:pStyle w:val="2"/>
        <w:spacing w:before="258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24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全程性多年训练过程中</w:t>
      </w:r>
      <w:r>
        <w:rPr>
          <w:spacing w:val="8"/>
          <w:u w:val="single" w:color="auto"/>
        </w:rPr>
        <w:t>基础训练阶段</w:t>
      </w:r>
      <w:r>
        <w:rPr>
          <w:spacing w:val="8"/>
        </w:rPr>
        <w:t>的时间跨度为</w:t>
      </w:r>
      <w:r>
        <w:rPr>
          <w:spacing w:val="-92"/>
        </w:rPr>
        <w:t xml:space="preserve"> </w:t>
      </w:r>
      <w:r>
        <w:rPr>
          <w:spacing w:val="8"/>
          <w:u w:val="single" w:color="auto"/>
        </w:rPr>
        <w:t xml:space="preserve"> 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spacing w:before="257" w:line="195" w:lineRule="auto"/>
        <w:ind w:left="43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A    2-5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B    2-6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pacing w:val="5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3-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 xml:space="preserve">       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3-6</w:t>
      </w:r>
    </w:p>
    <w:p>
      <w:pPr>
        <w:pStyle w:val="2"/>
        <w:spacing w:before="244" w:line="228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25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22"/>
        </w:rPr>
        <w:t xml:space="preserve"> </w:t>
      </w:r>
      <w:r>
        <w:rPr>
          <w:spacing w:val="7"/>
        </w:rPr>
        <w:t>区间性多年训练过程的时间跨度为</w:t>
      </w:r>
      <w:r>
        <w:rPr>
          <w:spacing w:val="7"/>
          <w:u w:val="single" w:color="auto"/>
        </w:rPr>
        <w:t xml:space="preserve">   </w:t>
      </w:r>
      <w:r>
        <w:rPr>
          <w:spacing w:val="6"/>
          <w:u w:val="single" w:color="auto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before="257" w:line="195" w:lineRule="auto"/>
        <w:ind w:left="435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A    2-5              B    2-6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        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C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2"/>
          <w:sz w:val="20"/>
          <w:szCs w:val="20"/>
        </w:rPr>
        <w:t>3-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5</w:t>
      </w:r>
      <w:r>
        <w:rPr>
          <w:rFonts w:ascii="Times New Roman" w:hAnsi="Times New Roman" w:eastAsia="Times New Roman" w:cs="Times New Roman"/>
          <w:spacing w:val="3"/>
          <w:sz w:val="20"/>
          <w:szCs w:val="20"/>
        </w:rPr>
        <w:t xml:space="preserve">            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D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    </w:t>
      </w:r>
      <w:r>
        <w:rPr>
          <w:rFonts w:ascii="Times New Roman" w:hAnsi="Times New Roman" w:eastAsia="Times New Roman" w:cs="Times New Roman"/>
          <w:spacing w:val="1"/>
          <w:sz w:val="20"/>
          <w:szCs w:val="20"/>
        </w:rPr>
        <w:t>3-6</w:t>
      </w:r>
    </w:p>
    <w:p>
      <w:pPr>
        <w:pStyle w:val="2"/>
        <w:spacing w:before="245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26</w:t>
      </w:r>
      <w:r>
        <w:rPr>
          <w:rFonts w:ascii="Times New Roman" w:hAnsi="Times New Roman" w:eastAsia="Times New Roman" w:cs="Times New Roman"/>
          <w:spacing w:val="8"/>
        </w:rPr>
        <w:t xml:space="preserve">. </w:t>
      </w:r>
      <w:r>
        <w:rPr>
          <w:spacing w:val="8"/>
        </w:rPr>
        <w:t>按运动成绩评定方法分类，跳水属</w:t>
      </w:r>
      <w:r>
        <w:rPr>
          <w:spacing w:val="7"/>
        </w:rPr>
        <w:t>于    项目（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测量类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 xml:space="preserve">命中类     </w:t>
      </w:r>
      <w:r>
        <w:rPr>
          <w:rFonts w:ascii="Times New Roman" w:hAnsi="Times New Roman" w:eastAsia="Times New Roman" w:cs="Times New Roman"/>
          <w:spacing w:val="4"/>
        </w:rPr>
        <w:t xml:space="preserve">C     </w:t>
      </w:r>
      <w:r>
        <w:rPr>
          <w:spacing w:val="4"/>
        </w:rPr>
        <w:t xml:space="preserve">评分类     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制胜</w:t>
      </w:r>
      <w:r>
        <w:rPr>
          <w:rFonts w:ascii="Times New Roman" w:hAnsi="Times New Roman" w:eastAsia="Times New Roman" w:cs="Times New Roman"/>
          <w:spacing w:val="4"/>
        </w:rPr>
        <w:t>-</w:t>
      </w:r>
      <w:r>
        <w:rPr>
          <w:spacing w:val="4"/>
        </w:rPr>
        <w:t>命中类</w:t>
      </w:r>
    </w:p>
    <w:p>
      <w:pPr>
        <w:pStyle w:val="2"/>
        <w:spacing w:before="221" w:line="228" w:lineRule="auto"/>
        <w:ind w:left="17"/>
      </w:pPr>
      <w:r>
        <w:rPr>
          <w:rFonts w:hint="eastAsia" w:ascii="Times New Roman" w:hAnsi="Times New Roman" w:cs="Times New Roman"/>
          <w:spacing w:val="8"/>
          <w:lang w:val="en-US" w:eastAsia="zh-CN"/>
        </w:rPr>
        <w:t>27</w:t>
      </w:r>
      <w:r>
        <w:rPr>
          <w:rFonts w:ascii="Times New Roman" w:hAnsi="Times New Roman" w:eastAsia="Times New Roman" w:cs="Times New Roman"/>
          <w:spacing w:val="8"/>
        </w:rPr>
        <w:t xml:space="preserve">. </w:t>
      </w:r>
      <w:r>
        <w:rPr>
          <w:spacing w:val="8"/>
        </w:rPr>
        <w:t>下列属于技战能主导类同场对抗性</w:t>
      </w:r>
      <w:r>
        <w:rPr>
          <w:spacing w:val="7"/>
        </w:rPr>
        <w:t>项目的是</w:t>
      </w:r>
      <w:r>
        <w:rPr>
          <w:spacing w:val="7"/>
          <w:u w:val="single" w:color="auto"/>
        </w:rPr>
        <w:t xml:space="preserve">    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435"/>
      </w:pPr>
      <w:r>
        <w:rPr>
          <w:rFonts w:ascii="Times New Roman" w:hAnsi="Times New Roman" w:eastAsia="Times New Roman" w:cs="Times New Roman"/>
          <w:spacing w:val="2"/>
        </w:rPr>
        <w:t xml:space="preserve">A    </w:t>
      </w:r>
      <w:r>
        <w:rPr>
          <w:spacing w:val="2"/>
        </w:rPr>
        <w:t>棒球</w:t>
      </w:r>
      <w:r>
        <w:rPr>
          <w:spacing w:val="9"/>
        </w:rPr>
        <w:t xml:space="preserve">     </w:t>
      </w:r>
      <w:r>
        <w:rPr>
          <w:rFonts w:ascii="Times New Roman" w:hAnsi="Times New Roman" w:eastAsia="Times New Roman" w:cs="Times New Roman"/>
          <w:spacing w:val="2"/>
        </w:rPr>
        <w:t>B</w:t>
      </w:r>
      <w:r>
        <w:rPr>
          <w:rFonts w:ascii="Times New Roman" w:hAnsi="Times New Roman" w:eastAsia="Times New Roman" w:cs="Times New Roman"/>
          <w:spacing w:val="8"/>
        </w:rPr>
        <w:t xml:space="preserve">    </w:t>
      </w:r>
      <w:r>
        <w:rPr>
          <w:spacing w:val="2"/>
        </w:rPr>
        <w:t>网球</w:t>
      </w:r>
      <w:r>
        <w:rPr>
          <w:spacing w:val="6"/>
        </w:rPr>
        <w:t xml:space="preserve">       </w:t>
      </w:r>
      <w:r>
        <w:rPr>
          <w:rFonts w:ascii="Times New Roman" w:hAnsi="Times New Roman" w:eastAsia="Times New Roman" w:cs="Times New Roman"/>
          <w:spacing w:val="2"/>
        </w:rPr>
        <w:t xml:space="preserve">C    </w:t>
      </w:r>
      <w:r>
        <w:rPr>
          <w:spacing w:val="2"/>
        </w:rPr>
        <w:t>篮球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2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2"/>
        </w:rPr>
        <w:t>摔跤</w:t>
      </w:r>
    </w:p>
    <w:p>
      <w:pPr>
        <w:pStyle w:val="2"/>
        <w:spacing w:before="221" w:line="228" w:lineRule="auto"/>
        <w:ind w:left="17"/>
      </w:pPr>
      <w:r>
        <w:rPr>
          <w:rFonts w:hint="eastAsia" w:ascii="Times New Roman" w:hAnsi="Times New Roman" w:cs="Times New Roman"/>
          <w:spacing w:val="7"/>
          <w:lang w:val="en-US" w:eastAsia="zh-CN"/>
        </w:rPr>
        <w:t>28</w:t>
      </w:r>
      <w:r>
        <w:rPr>
          <w:rFonts w:ascii="Times New Roman" w:hAnsi="Times New Roman" w:eastAsia="Times New Roman" w:cs="Times New Roman"/>
          <w:spacing w:val="7"/>
        </w:rPr>
        <w:t xml:space="preserve">. </w:t>
      </w:r>
      <w:r>
        <w:rPr>
          <w:spacing w:val="7"/>
        </w:rPr>
        <w:t>下列不属于单一动作结构的亚类特征是</w:t>
      </w:r>
      <w:r>
        <w:rPr>
          <w:spacing w:val="7"/>
          <w:u w:val="single" w:color="auto"/>
        </w:rPr>
        <w:t xml:space="preserve">  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435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非周期性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非混合性</w:t>
      </w:r>
      <w:r>
        <w:rPr>
          <w:spacing w:val="6"/>
        </w:rPr>
        <w:t xml:space="preserve">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4"/>
        </w:rPr>
        <w:t>周</w:t>
      </w:r>
      <w:r>
        <w:rPr>
          <w:spacing w:val="3"/>
        </w:rPr>
        <w:t>期性</w:t>
      </w:r>
      <w:r>
        <w:rPr>
          <w:spacing w:val="6"/>
        </w:rPr>
        <w:t xml:space="preserve">     </w:t>
      </w:r>
      <w:r>
        <w:rPr>
          <w:rFonts w:ascii="Times New Roman" w:hAnsi="Times New Roman" w:eastAsia="Times New Roman" w:cs="Times New Roman"/>
          <w:spacing w:val="3"/>
        </w:rPr>
        <w:t xml:space="preserve">D     </w:t>
      </w:r>
      <w:r>
        <w:rPr>
          <w:spacing w:val="3"/>
        </w:rPr>
        <w:t>混合性</w:t>
      </w:r>
    </w:p>
    <w:p>
      <w:pPr>
        <w:pStyle w:val="2"/>
        <w:spacing w:before="228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29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spacing w:val="6"/>
        </w:rPr>
        <w:t>翼状肩胛骨指的是</w:t>
      </w:r>
      <w:r>
        <w:rPr>
          <w:spacing w:val="75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1" w:lineRule="exact"/>
      </w:pPr>
    </w:p>
    <w:tbl>
      <w:tblPr>
        <w:tblStyle w:val="5"/>
        <w:tblW w:w="5117" w:type="dxa"/>
        <w:tblInd w:w="22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1"/>
        <w:gridCol w:w="2876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41" w:type="dxa"/>
            <w:vAlign w:val="top"/>
          </w:tcPr>
          <w:p>
            <w:pPr>
              <w:pStyle w:val="6"/>
              <w:spacing w:line="226" w:lineRule="auto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A  </w:t>
            </w:r>
            <w:r>
              <w:rPr>
                <w:rFonts w:ascii="宋体" w:hAnsi="宋体" w:eastAsia="宋体" w:cs="宋体"/>
                <w:spacing w:val="7"/>
              </w:rPr>
              <w:t>前三角肌的无力</w:t>
            </w:r>
          </w:p>
        </w:tc>
        <w:tc>
          <w:tcPr>
            <w:tcW w:w="2876" w:type="dxa"/>
            <w:vAlign w:val="top"/>
          </w:tcPr>
          <w:p>
            <w:pPr>
              <w:pStyle w:val="6"/>
              <w:spacing w:line="226" w:lineRule="auto"/>
              <w:ind w:left="528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B  </w:t>
            </w:r>
            <w:r>
              <w:rPr>
                <w:rFonts w:ascii="宋体" w:hAnsi="宋体" w:eastAsia="宋体" w:cs="宋体"/>
                <w:spacing w:val="7"/>
              </w:rPr>
              <w:t>后三角肌的无力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241" w:type="dxa"/>
            <w:vAlign w:val="top"/>
          </w:tcPr>
          <w:p>
            <w:pPr>
              <w:pStyle w:val="6"/>
              <w:spacing w:before="129" w:line="183" w:lineRule="auto"/>
              <w:ind w:left="5"/>
              <w:rPr>
                <w:rFonts w:ascii="宋体" w:hAnsi="宋体" w:eastAsia="宋体" w:cs="宋体"/>
              </w:rPr>
            </w:pPr>
            <w:r>
              <w:rPr>
                <w:spacing w:val="6"/>
              </w:rPr>
              <w:t>C</w:t>
            </w:r>
            <w:r>
              <w:rPr>
                <w:spacing w:val="10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前锯肌的无力</w:t>
            </w:r>
          </w:p>
        </w:tc>
        <w:tc>
          <w:tcPr>
            <w:tcW w:w="2876" w:type="dxa"/>
            <w:vAlign w:val="top"/>
          </w:tcPr>
          <w:p>
            <w:pPr>
              <w:pStyle w:val="6"/>
              <w:spacing w:before="129" w:line="183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7"/>
              </w:rPr>
              <w:t xml:space="preserve">D  </w:t>
            </w:r>
            <w:r>
              <w:rPr>
                <w:rFonts w:ascii="宋体" w:hAnsi="宋体" w:eastAsia="宋体" w:cs="宋体"/>
                <w:spacing w:val="7"/>
              </w:rPr>
              <w:t>大圆肌及背阔肌的无力</w:t>
            </w:r>
          </w:p>
        </w:tc>
      </w:tr>
    </w:tbl>
    <w:p>
      <w:pPr>
        <w:pStyle w:val="2"/>
        <w:spacing w:before="259" w:line="228" w:lineRule="auto"/>
        <w:ind w:left="18"/>
      </w:pPr>
      <w:r>
        <w:rPr>
          <w:rFonts w:hint="eastAsia" w:ascii="Times New Roman" w:hAnsi="Times New Roman" w:cs="Times New Roman"/>
          <w:spacing w:val="7"/>
          <w:lang w:val="en-US" w:eastAsia="zh-CN"/>
        </w:rPr>
        <w:t>30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以下关于肩关节下压动作的叙述何者正</w:t>
      </w:r>
      <w:r>
        <w:rPr>
          <w:spacing w:val="6"/>
        </w:rPr>
        <w:t>确</w:t>
      </w:r>
      <w:r>
        <w:rPr>
          <w:spacing w:val="65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9"/>
        </w:rPr>
        <w:t xml:space="preserve">  </w:t>
      </w:r>
      <w:r>
        <w:rPr>
          <w:spacing w:val="8"/>
        </w:rPr>
        <w:t xml:space="preserve">包含肩胛胸腔下压及盂肱关节下压动作    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可以被用在闭锁链的躯干上抬动作</w:t>
      </w:r>
    </w:p>
    <w:p>
      <w:pPr>
        <w:pStyle w:val="2"/>
        <w:spacing w:before="222" w:line="227" w:lineRule="auto"/>
        <w:ind w:left="23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10"/>
        </w:rPr>
        <w:t xml:space="preserve">C  </w:t>
      </w:r>
      <w:r>
        <w:rPr>
          <w:spacing w:val="10"/>
        </w:rPr>
        <w:t xml:space="preserve">大部分依靠的是上斜方肌及中斜方肌的肌肉  </w:t>
      </w:r>
      <w:r>
        <w:rPr>
          <w:spacing w:val="9"/>
        </w:rPr>
        <w:t xml:space="preserve"> </w:t>
      </w:r>
      <w:r>
        <w:rPr>
          <w:rFonts w:ascii="Times New Roman" w:hAnsi="Times New Roman" w:eastAsia="Times New Roman" w:cs="Times New Roman"/>
        </w:rPr>
        <w:t>D</w:t>
      </w:r>
      <w:r>
        <w:rPr>
          <w:rFonts w:hint="eastAsia" w:ascii="Times New Roman" w:hAnsi="Times New Roman" w:cs="Times New Roman"/>
          <w:lang w:val="en-US" w:eastAsia="zh-CN"/>
        </w:rPr>
        <w:t xml:space="preserve">  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9"/>
        </w:rPr>
        <w:t>及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B</w:t>
      </w:r>
    </w:p>
    <w:p>
      <w:pPr>
        <w:pStyle w:val="2"/>
        <w:spacing w:before="137" w:line="227" w:lineRule="auto"/>
        <w:rPr>
          <w:rFonts w:hint="eastAsia"/>
          <w:spacing w:val="6"/>
          <w:lang w:eastAsia="zh-CN"/>
        </w:rPr>
      </w:pPr>
    </w:p>
    <w:tbl>
      <w:tblPr>
        <w:tblStyle w:val="5"/>
        <w:tblW w:w="5430" w:type="dxa"/>
        <w:tblInd w:w="1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6"/>
        <w:gridCol w:w="282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606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rFonts w:hint="eastAsia"/>
                <w:spacing w:val="6"/>
                <w:lang w:val="en-US" w:eastAsia="zh-CN"/>
              </w:rPr>
              <w:t>31</w:t>
            </w:r>
            <w:r>
              <w:rPr>
                <w:spacing w:val="6"/>
              </w:rPr>
              <w:t>.</w:t>
            </w:r>
            <w:r>
              <w:rPr>
                <w:rFonts w:ascii="宋体" w:hAnsi="宋体" w:eastAsia="宋体" w:cs="宋体"/>
                <w:spacing w:val="6"/>
              </w:rPr>
              <w:t>经济学研究  （</w:t>
            </w:r>
            <w:r>
              <w:rPr>
                <w:rFonts w:hint="eastAsia" w:cs="宋体"/>
                <w:spacing w:val="6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6"/>
              </w:rPr>
              <w:t>）</w:t>
            </w:r>
          </w:p>
        </w:tc>
        <w:tc>
          <w:tcPr>
            <w:tcW w:w="28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before="259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7"/>
        </w:rPr>
        <w:t xml:space="preserve">、如何完全满足我们无限的欲望                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7"/>
        </w:rPr>
        <w:t>、社</w:t>
      </w:r>
      <w:r>
        <w:rPr>
          <w:spacing w:val="6"/>
        </w:rPr>
        <w:t>会如何管理其稀缺资源</w:t>
      </w:r>
    </w:p>
    <w:p>
      <w:pPr>
        <w:pStyle w:val="2"/>
        <w:spacing w:before="222" w:line="228" w:lineRule="auto"/>
        <w:ind w:left="230"/>
      </w:pPr>
      <w:r>
        <w:rPr>
          <w:rFonts w:ascii="Times New Roman" w:hAnsi="Times New Roman" w:eastAsia="Times New Roman" w:cs="Times New Roman"/>
          <w:spacing w:val="8"/>
        </w:rPr>
        <w:t>C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8"/>
        </w:rPr>
        <w:t xml:space="preserve">、如何把我们的欲望减少到我们得到满足时为止    </w:t>
      </w:r>
      <w:r>
        <w:rPr>
          <w:rFonts w:ascii="Times New Roman" w:hAnsi="Times New Roman" w:eastAsia="Times New Roman" w:cs="Times New Roman"/>
          <w:spacing w:val="8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8"/>
        </w:rPr>
        <w:t>、如</w:t>
      </w:r>
      <w:r>
        <w:rPr>
          <w:spacing w:val="7"/>
        </w:rPr>
        <w:t>何避免进行权衡取舍</w:t>
      </w:r>
    </w:p>
    <w:p>
      <w:pPr>
        <w:pStyle w:val="2"/>
        <w:spacing w:before="221" w:line="468" w:lineRule="exact"/>
        <w:ind w:left="17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32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spacing w:val="7"/>
          <w:position w:val="20"/>
        </w:rPr>
        <w:t>若价格从</w:t>
      </w:r>
      <w:r>
        <w:rPr>
          <w:spacing w:val="-36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3 </w:t>
      </w:r>
      <w:r>
        <w:rPr>
          <w:spacing w:val="7"/>
          <w:position w:val="20"/>
        </w:rPr>
        <w:t>元降到</w:t>
      </w:r>
      <w:r>
        <w:rPr>
          <w:spacing w:val="-43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2 </w:t>
      </w:r>
      <w:r>
        <w:rPr>
          <w:spacing w:val="7"/>
          <w:position w:val="20"/>
        </w:rPr>
        <w:t>元，需求量从</w:t>
      </w:r>
      <w:r>
        <w:rPr>
          <w:spacing w:val="-32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8 </w:t>
      </w:r>
      <w:r>
        <w:rPr>
          <w:spacing w:val="7"/>
          <w:position w:val="20"/>
        </w:rPr>
        <w:t>个单位增加到</w:t>
      </w:r>
      <w:r>
        <w:rPr>
          <w:spacing w:val="-21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10 </w:t>
      </w:r>
      <w:r>
        <w:rPr>
          <w:spacing w:val="7"/>
          <w:position w:val="20"/>
        </w:rPr>
        <w:t>个单位</w:t>
      </w:r>
      <w:r>
        <w:rPr>
          <w:spacing w:val="6"/>
          <w:position w:val="20"/>
        </w:rPr>
        <w:t>，这时卖者的总收益（</w:t>
      </w:r>
      <w:r>
        <w:rPr>
          <w:rFonts w:hint="eastAsia"/>
          <w:spacing w:val="6"/>
          <w:position w:val="20"/>
          <w:lang w:val="en-US" w:eastAsia="zh-CN"/>
        </w:rPr>
        <w:t xml:space="preserve"> </w:t>
      </w:r>
      <w:r>
        <w:rPr>
          <w:spacing w:val="6"/>
          <w:position w:val="20"/>
        </w:rPr>
        <w:t>）</w:t>
      </w:r>
    </w:p>
    <w:p>
      <w:pPr>
        <w:pStyle w:val="2"/>
        <w:spacing w:before="1" w:line="227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>A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3"/>
        </w:rPr>
        <w:t>、增加</w:t>
      </w:r>
      <w:r>
        <w:t xml:space="preserve">                    </w:t>
      </w:r>
      <w:r>
        <w:rPr>
          <w:rFonts w:ascii="Times New Roman" w:hAnsi="Times New Roman" w:eastAsia="Times New Roman" w:cs="Times New Roman"/>
          <w:spacing w:val="3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、保持不变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3"/>
        </w:rPr>
        <w:t>、减少</w:t>
      </w:r>
      <w:r>
        <w:t xml:space="preserve">          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3"/>
        </w:rPr>
        <w:t>、无法判断</w:t>
      </w:r>
    </w:p>
    <w:p>
      <w:pPr>
        <w:pStyle w:val="2"/>
        <w:spacing w:before="221" w:line="228" w:lineRule="auto"/>
        <w:ind w:left="24"/>
      </w:pPr>
      <w:r>
        <w:rPr>
          <w:rFonts w:hint="eastAsia" w:ascii="Times New Roman" w:hAnsi="Times New Roman" w:cs="Times New Roman"/>
          <w:spacing w:val="11"/>
          <w:lang w:val="en-US" w:eastAsia="zh-CN"/>
        </w:rPr>
        <w:t>33</w:t>
      </w:r>
      <w:r>
        <w:rPr>
          <w:rFonts w:ascii="Times New Roman" w:hAnsi="Times New Roman" w:eastAsia="Times New Roman" w:cs="Times New Roman"/>
          <w:spacing w:val="11"/>
        </w:rPr>
        <w:t>.</w:t>
      </w:r>
      <w:r>
        <w:rPr>
          <w:spacing w:val="11"/>
        </w:rPr>
        <w:t>边际收益递减规律表明在生产某种产品时，若其他投入品的数量保</w:t>
      </w:r>
      <w:r>
        <w:rPr>
          <w:spacing w:val="10"/>
        </w:rPr>
        <w:t>持不变，一种投入品</w:t>
      </w:r>
    </w:p>
    <w:p>
      <w:pPr>
        <w:spacing w:line="221" w:lineRule="exact"/>
      </w:pPr>
    </w:p>
    <w:tbl>
      <w:tblPr>
        <w:tblStyle w:val="5"/>
        <w:tblW w:w="8280" w:type="dxa"/>
        <w:tblInd w:w="25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597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10" w:type="dxa"/>
            <w:vAlign w:val="top"/>
          </w:tcPr>
          <w:p>
            <w:pPr>
              <w:spacing w:line="227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不断地以相同的数量</w:t>
            </w:r>
          </w:p>
        </w:tc>
        <w:tc>
          <w:tcPr>
            <w:tcW w:w="5970" w:type="dxa"/>
            <w:vAlign w:val="top"/>
          </w:tcPr>
          <w:p>
            <w:pPr>
              <w:pStyle w:val="6"/>
              <w:spacing w:line="224" w:lineRule="auto"/>
              <w:jc w:val="righ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>, 那么在超过某一水平后，由此而产生的产品增量将会</w:t>
            </w:r>
            <w:r>
              <w:rPr>
                <w:rFonts w:ascii="宋体" w:hAnsi="宋体" w:eastAsia="宋体" w:cs="宋体"/>
                <w:spacing w:val="7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（</w:t>
            </w:r>
            <w:r>
              <w:rPr>
                <w:rFonts w:hint="eastAsia" w:cs="宋体"/>
                <w:spacing w:val="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</w:rPr>
              <w:t>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310" w:type="dxa"/>
            <w:vAlign w:val="top"/>
          </w:tcPr>
          <w:p>
            <w:pPr>
              <w:pStyle w:val="6"/>
              <w:spacing w:before="129" w:line="183" w:lineRule="auto"/>
              <w:ind w:left="198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A</w:t>
            </w:r>
            <w:r>
              <w:rPr>
                <w:spacing w:val="-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、减少；增加</w:t>
            </w:r>
          </w:p>
        </w:tc>
        <w:tc>
          <w:tcPr>
            <w:tcW w:w="5970" w:type="dxa"/>
            <w:vAlign w:val="top"/>
          </w:tcPr>
          <w:p>
            <w:pPr>
              <w:pStyle w:val="6"/>
              <w:spacing w:before="129" w:line="183" w:lineRule="auto"/>
              <w:ind w:left="773"/>
              <w:rPr>
                <w:rFonts w:ascii="宋体" w:hAnsi="宋体" w:eastAsia="宋体" w:cs="宋体"/>
              </w:rPr>
            </w:pPr>
            <w:r>
              <w:rPr>
                <w:spacing w:val="5"/>
              </w:rPr>
              <w:t>B</w:t>
            </w:r>
            <w:r>
              <w:rPr>
                <w:spacing w:val="-26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</w:rPr>
              <w:t>、增加；减少</w:t>
            </w:r>
          </w:p>
        </w:tc>
      </w:tr>
    </w:tbl>
    <w:p>
      <w:pPr>
        <w:pStyle w:val="2"/>
        <w:spacing w:before="260" w:line="229" w:lineRule="auto"/>
        <w:ind w:left="290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 xml:space="preserve">、减少；减少     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5"/>
        </w:rPr>
        <w:t>、增加；增加</w:t>
      </w:r>
    </w:p>
    <w:p>
      <w:pPr>
        <w:pStyle w:val="2"/>
        <w:spacing w:before="222" w:line="227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34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6"/>
        </w:rPr>
        <w:t>以下关于三角肌的叙述何者正确</w:t>
      </w:r>
      <w:r>
        <w:rPr>
          <w:spacing w:val="65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 </w:t>
      </w:r>
      <w:r>
        <w:rPr>
          <w:spacing w:val="7"/>
        </w:rPr>
        <w:t xml:space="preserve">前三角肌执行肩关节的屈曲           </w:t>
      </w:r>
      <w:r>
        <w:rPr>
          <w:rFonts w:ascii="Times New Roman" w:hAnsi="Times New Roman" w:eastAsia="Times New Roman" w:cs="Times New Roman"/>
          <w:spacing w:val="7"/>
        </w:rPr>
        <w:t xml:space="preserve">B  </w:t>
      </w:r>
      <w:r>
        <w:rPr>
          <w:spacing w:val="7"/>
        </w:rPr>
        <w:t>后三角肌执行肩关节的伸直</w:t>
      </w:r>
    </w:p>
    <w:p>
      <w:pPr>
        <w:pStyle w:val="2"/>
        <w:spacing w:before="222" w:line="468" w:lineRule="exact"/>
        <w:ind w:left="230"/>
      </w:pPr>
      <w:r>
        <w:rPr>
          <w:rFonts w:ascii="Times New Roman" w:hAnsi="Times New Roman" w:eastAsia="Times New Roman" w:cs="Times New Roman"/>
          <w:spacing w:val="6"/>
          <w:position w:val="20"/>
        </w:rPr>
        <w:t xml:space="preserve">C  </w:t>
      </w:r>
      <w:r>
        <w:rPr>
          <w:spacing w:val="6"/>
          <w:position w:val="20"/>
        </w:rPr>
        <w:t xml:space="preserve">三角肌的所有头都是腋神经所支配的   </w:t>
      </w:r>
      <w:r>
        <w:rPr>
          <w:rFonts w:ascii="Times New Roman" w:hAnsi="Times New Roman" w:eastAsia="Times New Roman" w:cs="Times New Roman"/>
          <w:spacing w:val="6"/>
          <w:position w:val="20"/>
        </w:rPr>
        <w:t xml:space="preserve">D   </w:t>
      </w:r>
      <w:r>
        <w:rPr>
          <w:spacing w:val="6"/>
          <w:position w:val="20"/>
        </w:rPr>
        <w:t>以</w:t>
      </w:r>
      <w:r>
        <w:rPr>
          <w:spacing w:val="5"/>
          <w:position w:val="20"/>
        </w:rPr>
        <w:t>上皆是</w:t>
      </w:r>
    </w:p>
    <w:p>
      <w:pPr>
        <w:pStyle w:val="2"/>
        <w:spacing w:before="1" w:line="227" w:lineRule="auto"/>
        <w:ind w:left="22"/>
      </w:pP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rFonts w:hint="eastAsia" w:ascii="Times New Roman" w:hAnsi="Times New Roman" w:cs="Times New Roman"/>
          <w:spacing w:val="7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7"/>
        </w:rPr>
        <w:t>以下何者不是由坐骨神经的胫骨分支所支</w:t>
      </w:r>
      <w:r>
        <w:rPr>
          <w:spacing w:val="6"/>
        </w:rPr>
        <w:t>配</w:t>
      </w:r>
      <w:r>
        <w:rPr>
          <w:spacing w:val="24"/>
        </w:rPr>
        <w:t xml:space="preserve">  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 </w:t>
      </w:r>
      <w:r>
        <w:rPr>
          <w:spacing w:val="7"/>
        </w:rPr>
        <w:t xml:space="preserve">半腱肌 </w:t>
      </w:r>
      <w:r>
        <w:rPr>
          <w:rFonts w:ascii="Times New Roman" w:hAnsi="Times New Roman" w:eastAsia="Times New Roman" w:cs="Times New Roman"/>
          <w:spacing w:val="7"/>
        </w:rPr>
        <w:t xml:space="preserve">B  </w:t>
      </w:r>
      <w:r>
        <w:rPr>
          <w:spacing w:val="7"/>
        </w:rPr>
        <w:t xml:space="preserve">股二头肌的长头  </w:t>
      </w:r>
      <w:r>
        <w:rPr>
          <w:rFonts w:ascii="Times New Roman" w:hAnsi="Times New Roman" w:eastAsia="Times New Roman" w:cs="Times New Roman"/>
          <w:spacing w:val="7"/>
        </w:rPr>
        <w:t xml:space="preserve">C  </w:t>
      </w:r>
      <w:r>
        <w:rPr>
          <w:spacing w:val="7"/>
        </w:rPr>
        <w:t xml:space="preserve">半膜肌  </w:t>
      </w:r>
      <w:r>
        <w:rPr>
          <w:rFonts w:ascii="Times New Roman" w:hAnsi="Times New Roman" w:eastAsia="Times New Roman" w:cs="Times New Roman"/>
          <w:spacing w:val="7"/>
        </w:rPr>
        <w:t xml:space="preserve">D  </w:t>
      </w:r>
      <w:r>
        <w:rPr>
          <w:spacing w:val="7"/>
        </w:rPr>
        <w:t>股二头肌的</w:t>
      </w:r>
      <w:r>
        <w:rPr>
          <w:spacing w:val="6"/>
        </w:rPr>
        <w:t>短头</w:t>
      </w:r>
    </w:p>
    <w:p>
      <w:pPr>
        <w:pStyle w:val="2"/>
        <w:spacing w:before="221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36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跨越在膝关节内外转动轴前方的肌肉，可以执行以下何种动作</w:t>
      </w:r>
      <w:r>
        <w:rPr>
          <w:spacing w:val="30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膝屈曲    </w:t>
      </w:r>
      <w:r>
        <w:rPr>
          <w:rFonts w:ascii="Times New Roman" w:hAnsi="Times New Roman" w:eastAsia="Times New Roman" w:cs="Times New Roman"/>
          <w:spacing w:val="5"/>
        </w:rPr>
        <w:t xml:space="preserve">B  </w:t>
      </w:r>
      <w:r>
        <w:rPr>
          <w:spacing w:val="5"/>
        </w:rPr>
        <w:t>膝伸直</w:t>
      </w:r>
      <w:r>
        <w:rPr>
          <w:spacing w:val="9"/>
        </w:rPr>
        <w:t xml:space="preserve">     </w:t>
      </w:r>
      <w:r>
        <w:rPr>
          <w:rFonts w:ascii="Times New Roman" w:hAnsi="Times New Roman" w:eastAsia="Times New Roman" w:cs="Times New Roman"/>
          <w:spacing w:val="5"/>
        </w:rPr>
        <w:t xml:space="preserve">C  </w:t>
      </w:r>
      <w:r>
        <w:rPr>
          <w:spacing w:val="5"/>
        </w:rPr>
        <w:t xml:space="preserve">膝内转       </w:t>
      </w:r>
      <w:r>
        <w:rPr>
          <w:rFonts w:ascii="Times New Roman" w:hAnsi="Times New Roman" w:eastAsia="Times New Roman" w:cs="Times New Roman"/>
          <w:spacing w:val="5"/>
        </w:rPr>
        <w:t xml:space="preserve">D    </w:t>
      </w:r>
      <w:r>
        <w:rPr>
          <w:spacing w:val="5"/>
        </w:rPr>
        <w:t>膝外转</w:t>
      </w:r>
    </w:p>
    <w:p>
      <w:pPr>
        <w:pStyle w:val="2"/>
        <w:spacing w:before="221" w:line="227" w:lineRule="auto"/>
        <w:ind w:left="22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hint="eastAsia" w:ascii="Times New Roman" w:hAnsi="Times New Roman" w:cs="Times New Roman"/>
          <w:spacing w:val="6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7"/>
        </w:rPr>
        <w:t xml:space="preserve"> </w:t>
      </w:r>
      <w:r>
        <w:rPr>
          <w:spacing w:val="6"/>
        </w:rPr>
        <w:t>以下何者为膝反屈的最佳叙述（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>A</w:t>
      </w:r>
      <w:r>
        <w:rPr>
          <w:rFonts w:ascii="Times New Roman" w:hAnsi="Times New Roman" w:eastAsia="Times New Roman" w:cs="Times New Roman"/>
          <w:spacing w:val="6"/>
        </w:rPr>
        <w:t xml:space="preserve">  </w:t>
      </w:r>
      <w:r>
        <w:rPr>
          <w:spacing w:val="8"/>
        </w:rPr>
        <w:t xml:space="preserve">胫骨相对于固定的股骨内转 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膝关节出现明显的过度伸直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7"/>
          <w:position w:val="20"/>
        </w:rPr>
        <w:t xml:space="preserve">C  </w:t>
      </w:r>
      <w:r>
        <w:rPr>
          <w:spacing w:val="7"/>
          <w:position w:val="20"/>
        </w:rPr>
        <w:t>膝关节出现</w:t>
      </w:r>
      <w:r>
        <w:rPr>
          <w:spacing w:val="-45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0"/>
        </w:rPr>
        <w:t>x</w:t>
      </w:r>
      <w:r>
        <w:rPr>
          <w:rFonts w:ascii="Times New Roman" w:hAnsi="Times New Roman" w:eastAsia="Times New Roman" w:cs="Times New Roman"/>
          <w:spacing w:val="18"/>
          <w:w w:val="101"/>
          <w:position w:val="20"/>
        </w:rPr>
        <w:t xml:space="preserve"> </w:t>
      </w:r>
      <w:r>
        <w:rPr>
          <w:spacing w:val="7"/>
          <w:position w:val="20"/>
        </w:rPr>
        <w:t xml:space="preserve">型腿或外翻外观  </w:t>
      </w:r>
      <w:r>
        <w:rPr>
          <w:rFonts w:ascii="Times New Roman" w:hAnsi="Times New Roman" w:eastAsia="Times New Roman" w:cs="Times New Roman"/>
          <w:spacing w:val="7"/>
          <w:position w:val="20"/>
        </w:rPr>
        <w:t xml:space="preserve">D  </w:t>
      </w:r>
      <w:r>
        <w:rPr>
          <w:spacing w:val="7"/>
          <w:position w:val="20"/>
        </w:rPr>
        <w:t>膝关节出现</w:t>
      </w:r>
      <w:r>
        <w:rPr>
          <w:spacing w:val="-38"/>
          <w:position w:val="20"/>
        </w:rPr>
        <w:t xml:space="preserve"> </w:t>
      </w:r>
      <w:r>
        <w:rPr>
          <w:rFonts w:ascii="Times New Roman" w:hAnsi="Times New Roman" w:eastAsia="Times New Roman" w:cs="Times New Roman"/>
          <w:spacing w:val="7"/>
          <w:position w:val="20"/>
        </w:rPr>
        <w:t>o</w:t>
      </w:r>
      <w:r>
        <w:rPr>
          <w:rFonts w:ascii="Times New Roman" w:hAnsi="Times New Roman" w:eastAsia="Times New Roman" w:cs="Times New Roman"/>
          <w:spacing w:val="16"/>
          <w:w w:val="101"/>
          <w:position w:val="20"/>
        </w:rPr>
        <w:t xml:space="preserve"> </w:t>
      </w:r>
      <w:r>
        <w:rPr>
          <w:spacing w:val="7"/>
          <w:position w:val="20"/>
        </w:rPr>
        <w:t>型</w:t>
      </w:r>
      <w:r>
        <w:rPr>
          <w:spacing w:val="6"/>
          <w:position w:val="20"/>
        </w:rPr>
        <w:t>腿或内翻外观</w:t>
      </w:r>
    </w:p>
    <w:p>
      <w:pPr>
        <w:pStyle w:val="2"/>
        <w:spacing w:before="1" w:line="226" w:lineRule="auto"/>
        <w:ind w:left="22"/>
      </w:pP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hint="eastAsia" w:ascii="Times New Roman" w:hAnsi="Times New Roman" w:cs="Times New Roman"/>
          <w:spacing w:val="6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>以下何者为髌骨功能的最佳叙述</w:t>
      </w:r>
      <w:r>
        <w:rPr>
          <w:spacing w:val="66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spacing w:line="223" w:lineRule="exact"/>
      </w:pPr>
    </w:p>
    <w:tbl>
      <w:tblPr>
        <w:tblStyle w:val="5"/>
        <w:tblW w:w="7409" w:type="dxa"/>
        <w:tblInd w:w="2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6"/>
        <w:gridCol w:w="296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446" w:type="dxa"/>
            <w:vAlign w:val="top"/>
          </w:tcPr>
          <w:p>
            <w:pPr>
              <w:pStyle w:val="6"/>
              <w:spacing w:line="228" w:lineRule="auto"/>
              <w:ind w:left="201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A</w:t>
            </w:r>
            <w:r>
              <w:rPr>
                <w:spacing w:val="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</w:rPr>
              <w:t>避免膝关节过度的伸直</w:t>
            </w:r>
          </w:p>
        </w:tc>
        <w:tc>
          <w:tcPr>
            <w:tcW w:w="2963" w:type="dxa"/>
            <w:vAlign w:val="top"/>
          </w:tcPr>
          <w:p>
            <w:pPr>
              <w:pStyle w:val="6"/>
              <w:spacing w:line="227" w:lineRule="auto"/>
              <w:jc w:val="right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B  </w:t>
            </w:r>
            <w:r>
              <w:rPr>
                <w:rFonts w:ascii="宋体" w:hAnsi="宋体" w:eastAsia="宋体" w:cs="宋体"/>
                <w:spacing w:val="8"/>
              </w:rPr>
              <w:t>协助内侧腘旁肌将髌骨内转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4446" w:type="dxa"/>
            <w:vAlign w:val="top"/>
          </w:tcPr>
          <w:p>
            <w:pPr>
              <w:pStyle w:val="6"/>
              <w:spacing w:before="129" w:line="227" w:lineRule="auto"/>
              <w:ind w:left="207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C  </w:t>
            </w:r>
            <w:r>
              <w:rPr>
                <w:rFonts w:ascii="宋体" w:hAnsi="宋体" w:eastAsia="宋体" w:cs="宋体"/>
                <w:spacing w:val="8"/>
              </w:rPr>
              <w:t>增加股四头肌内在力臂，增强膝伸直力矩</w:t>
            </w:r>
          </w:p>
        </w:tc>
        <w:tc>
          <w:tcPr>
            <w:tcW w:w="2963" w:type="dxa"/>
            <w:vAlign w:val="top"/>
          </w:tcPr>
          <w:p>
            <w:pPr>
              <w:pStyle w:val="6"/>
              <w:spacing w:before="130" w:line="228" w:lineRule="auto"/>
              <w:ind w:left="204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 xml:space="preserve">D  </w:t>
            </w:r>
            <w:r>
              <w:rPr>
                <w:rFonts w:ascii="宋体" w:hAnsi="宋体" w:eastAsia="宋体" w:cs="宋体"/>
                <w:spacing w:val="8"/>
              </w:rPr>
              <w:t>避免过大的膝屈曲出现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4446" w:type="dxa"/>
            <w:vAlign w:val="top"/>
          </w:tcPr>
          <w:p>
            <w:pPr>
              <w:pStyle w:val="6"/>
              <w:spacing w:before="129" w:line="183" w:lineRule="auto"/>
              <w:rPr>
                <w:rFonts w:ascii="宋体" w:hAnsi="宋体" w:eastAsia="宋体" w:cs="宋体"/>
              </w:rPr>
            </w:pPr>
            <w:r>
              <w:rPr>
                <w:spacing w:val="8"/>
              </w:rPr>
              <w:t>3</w:t>
            </w:r>
            <w:r>
              <w:rPr>
                <w:rFonts w:hint="eastAsia"/>
                <w:spacing w:val="8"/>
                <w:lang w:val="en-US" w:eastAsia="zh-CN"/>
              </w:rPr>
              <w:t>9</w:t>
            </w:r>
            <w:r>
              <w:rPr>
                <w:spacing w:val="8"/>
              </w:rPr>
              <w:t>.</w:t>
            </w:r>
            <w:r>
              <w:rPr>
                <w:rFonts w:ascii="宋体" w:hAnsi="宋体" w:eastAsia="宋体" w:cs="宋体"/>
                <w:spacing w:val="8"/>
              </w:rPr>
              <w:t>下列因素何者最有可能造成髌骨往外侧偏离</w:t>
            </w:r>
          </w:p>
        </w:tc>
        <w:tc>
          <w:tcPr>
            <w:tcW w:w="2963" w:type="dxa"/>
            <w:vAlign w:val="top"/>
          </w:tcPr>
          <w:p>
            <w:pPr>
              <w:pStyle w:val="6"/>
              <w:spacing w:before="129" w:line="183" w:lineRule="auto"/>
              <w:ind w:left="18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（</w:t>
            </w:r>
            <w:r>
              <w:rPr>
                <w:rFonts w:hint="eastAsia" w:cs="宋体"/>
                <w:spacing w:val="-2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</w:rPr>
              <w:t>）</w:t>
            </w:r>
          </w:p>
        </w:tc>
      </w:tr>
    </w:tbl>
    <w:p>
      <w:pPr>
        <w:pStyle w:val="2"/>
        <w:spacing w:before="258" w:line="228" w:lineRule="auto"/>
        <w:ind w:left="224"/>
      </w:pPr>
      <w:r>
        <w:rPr>
          <w:rFonts w:ascii="Times New Roman" w:hAnsi="Times New Roman" w:eastAsia="Times New Roman" w:cs="Times New Roman"/>
          <w:spacing w:val="8"/>
        </w:rPr>
        <w:t xml:space="preserve">A  </w:t>
      </w:r>
      <w:r>
        <w:rPr>
          <w:spacing w:val="8"/>
        </w:rPr>
        <w:t xml:space="preserve">紧绷的髂胫束或是外侧支持带    </w:t>
      </w:r>
      <w:r>
        <w:rPr>
          <w:rFonts w:ascii="Times New Roman" w:hAnsi="Times New Roman" w:eastAsia="Times New Roman" w:cs="Times New Roman"/>
          <w:spacing w:val="8"/>
        </w:rPr>
        <w:t xml:space="preserve">B  </w:t>
      </w:r>
      <w:r>
        <w:rPr>
          <w:spacing w:val="8"/>
        </w:rPr>
        <w:t>踝关节及足部过大</w:t>
      </w:r>
      <w:r>
        <w:rPr>
          <w:spacing w:val="7"/>
        </w:rPr>
        <w:t>的旋前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 xml:space="preserve">C  </w:t>
      </w:r>
      <w:r>
        <w:rPr>
          <w:spacing w:val="5"/>
        </w:rPr>
        <w:t xml:space="preserve">髋外展肌及外转肌无力          </w:t>
      </w:r>
      <w:r>
        <w:rPr>
          <w:rFonts w:ascii="Times New Roman" w:hAnsi="Times New Roman" w:eastAsia="Times New Roman" w:cs="Times New Roman"/>
          <w:spacing w:val="5"/>
        </w:rPr>
        <w:t xml:space="preserve">D   </w:t>
      </w:r>
      <w:r>
        <w:rPr>
          <w:spacing w:val="5"/>
        </w:rPr>
        <w:t>以上皆是</w:t>
      </w:r>
    </w:p>
    <w:p>
      <w:pPr>
        <w:pStyle w:val="2"/>
        <w:spacing w:before="222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40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骨软化症是因为机体缺乏下列哪个元素</w:t>
      </w:r>
      <w:r>
        <w:rPr>
          <w:spacing w:val="24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1"/>
        </w:rPr>
        <w:t xml:space="preserve">A    </w:t>
      </w:r>
      <w:r>
        <w:rPr>
          <w:spacing w:val="1"/>
        </w:rPr>
        <w:t>钙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B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1"/>
        </w:rPr>
        <w:t>锌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1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1"/>
        </w:rPr>
        <w:t>碘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1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1"/>
        </w:rPr>
        <w:t>铜</w:t>
      </w:r>
    </w:p>
    <w:p>
      <w:pPr>
        <w:pStyle w:val="2"/>
        <w:spacing w:before="220" w:line="228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41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高脂血症人群的食谱编制中应注意什</w:t>
      </w:r>
      <w:r>
        <w:rPr>
          <w:spacing w:val="7"/>
        </w:rPr>
        <w:t>么</w:t>
      </w:r>
      <w:r>
        <w:rPr>
          <w:spacing w:val="25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 xml:space="preserve">A    </w:t>
      </w:r>
      <w:r>
        <w:rPr>
          <w:spacing w:val="5"/>
        </w:rPr>
        <w:t xml:space="preserve">不安排茶        </w:t>
      </w:r>
      <w:r>
        <w:rPr>
          <w:rFonts w:ascii="Times New Roman" w:hAnsi="Times New Roman" w:eastAsia="Times New Roman" w:cs="Times New Roman"/>
          <w:spacing w:val="5"/>
        </w:rPr>
        <w:t xml:space="preserve">B    </w:t>
      </w:r>
      <w:r>
        <w:rPr>
          <w:spacing w:val="5"/>
        </w:rPr>
        <w:t>食物多样</w:t>
      </w:r>
      <w:r>
        <w:rPr>
          <w:spacing w:val="7"/>
        </w:rPr>
        <w:t xml:space="preserve">    </w:t>
      </w:r>
      <w:r>
        <w:rPr>
          <w:rFonts w:ascii="Times New Roman" w:hAnsi="Times New Roman" w:eastAsia="Times New Roman" w:cs="Times New Roman"/>
          <w:spacing w:val="5"/>
        </w:rPr>
        <w:t xml:space="preserve">C   </w:t>
      </w:r>
      <w:r>
        <w:rPr>
          <w:rFonts w:ascii="Times New Roman" w:hAnsi="Times New Roman" w:eastAsia="Times New Roman" w:cs="Times New Roman"/>
          <w:spacing w:val="4"/>
        </w:rPr>
        <w:t xml:space="preserve">  </w:t>
      </w:r>
      <w:r>
        <w:rPr>
          <w:spacing w:val="4"/>
        </w:rPr>
        <w:t xml:space="preserve">多安排荤油      </w:t>
      </w:r>
      <w:r>
        <w:rPr>
          <w:rFonts w:ascii="Times New Roman" w:hAnsi="Times New Roman" w:eastAsia="Times New Roman" w:cs="Times New Roman"/>
          <w:spacing w:val="4"/>
        </w:rPr>
        <w:t xml:space="preserve">D    </w:t>
      </w:r>
      <w:r>
        <w:rPr>
          <w:spacing w:val="4"/>
        </w:rPr>
        <w:t>少安排蔬菜</w:t>
      </w:r>
    </w:p>
    <w:p>
      <w:pPr>
        <w:spacing w:line="227" w:lineRule="auto"/>
        <w:sectPr>
          <w:footerReference r:id="rId6" w:type="default"/>
          <w:pgSz w:w="11906" w:h="16839"/>
          <w:pgMar w:top="1431" w:right="1785" w:bottom="1151" w:left="1785" w:header="0" w:footer="987" w:gutter="0"/>
          <w:cols w:space="720" w:num="1"/>
        </w:sectPr>
      </w:pPr>
    </w:p>
    <w:p>
      <w:pPr>
        <w:pStyle w:val="2"/>
        <w:spacing w:before="137" w:line="227" w:lineRule="auto"/>
        <w:ind w:left="22"/>
      </w:pPr>
      <w:r>
        <w:rPr>
          <w:rFonts w:hint="eastAsia" w:ascii="Times New Roman" w:hAnsi="Times New Roman" w:cs="Times New Roman"/>
          <w:spacing w:val="8"/>
          <w:lang w:val="en-US" w:eastAsia="zh-CN"/>
        </w:rPr>
        <w:t>42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肱三头肌皮褶厚度测量的部位在机体的哪个部位（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臀部</w:t>
      </w:r>
      <w:r>
        <w:rPr>
          <w:spacing w:val="6"/>
        </w:rPr>
        <w:t xml:space="preserve">            </w:t>
      </w:r>
      <w:r>
        <w:rPr>
          <w:rFonts w:ascii="Times New Roman" w:hAnsi="Times New Roman" w:eastAsia="Times New Roman" w:cs="Times New Roman"/>
          <w:spacing w:val="3"/>
        </w:rPr>
        <w:t xml:space="preserve">B    </w:t>
      </w:r>
      <w:r>
        <w:rPr>
          <w:spacing w:val="3"/>
        </w:rPr>
        <w:t>腰部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3"/>
        </w:rPr>
        <w:t>腹部</w:t>
      </w:r>
      <w:r>
        <w:rPr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3"/>
        </w:rPr>
        <w:t>臂部</w:t>
      </w:r>
    </w:p>
    <w:p>
      <w:pPr>
        <w:pStyle w:val="2"/>
        <w:spacing w:before="222" w:line="227" w:lineRule="auto"/>
        <w:ind w:left="22"/>
      </w:pPr>
      <w:r>
        <w:rPr>
          <w:rFonts w:hint="eastAsia" w:ascii="Times New Roman" w:hAnsi="Times New Roman" w:cs="Times New Roman"/>
          <w:spacing w:val="7"/>
          <w:lang w:val="en-US" w:eastAsia="zh-CN"/>
        </w:rPr>
        <w:t>43</w:t>
      </w:r>
      <w:r>
        <w:rPr>
          <w:rFonts w:ascii="Times New Roman" w:hAnsi="Times New Roman" w:eastAsia="Times New Roman" w:cs="Times New Roman"/>
          <w:spacing w:val="7"/>
        </w:rPr>
        <w:t>.</w:t>
      </w:r>
      <w:r>
        <w:rPr>
          <w:spacing w:val="7"/>
        </w:rPr>
        <w:t>机体缺乏锌时可导致下列哪种状况</w:t>
      </w:r>
      <w:r>
        <w:rPr>
          <w:spacing w:val="29"/>
        </w:rPr>
        <w:t xml:space="preserve">  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伤口不易愈合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脂滋性皮炎</w:t>
      </w:r>
      <w:r>
        <w:rPr>
          <w:spacing w:val="7"/>
        </w:rPr>
        <w:t xml:space="preserve">     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4"/>
        </w:rPr>
        <w:t xml:space="preserve">夜盲       </w:t>
      </w:r>
      <w:r>
        <w:rPr>
          <w:rFonts w:ascii="Times New Roman" w:hAnsi="Times New Roman" w:eastAsia="Times New Roman" w:cs="Times New Roman"/>
          <w:spacing w:val="4"/>
        </w:rPr>
        <w:t xml:space="preserve">D     </w:t>
      </w:r>
      <w:r>
        <w:rPr>
          <w:spacing w:val="4"/>
        </w:rPr>
        <w:t>坏血病</w:t>
      </w:r>
    </w:p>
    <w:p>
      <w:pPr>
        <w:pStyle w:val="2"/>
        <w:spacing w:before="221" w:line="468" w:lineRule="exact"/>
        <w:ind w:left="17"/>
      </w:pPr>
      <w:r>
        <w:rPr>
          <w:rFonts w:ascii="Times New Roman" w:hAnsi="Times New Roman" w:eastAsia="Times New Roman" w:cs="Times New Roman"/>
          <w:spacing w:val="11"/>
          <w:position w:val="20"/>
        </w:rPr>
        <w:t>4</w:t>
      </w:r>
      <w:r>
        <w:rPr>
          <w:rFonts w:hint="eastAsia" w:ascii="Times New Roman" w:hAnsi="Times New Roman" w:cs="Times New Roman"/>
          <w:spacing w:val="11"/>
          <w:position w:val="20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11"/>
          <w:position w:val="20"/>
        </w:rPr>
        <w:t>.</w:t>
      </w:r>
      <w:r>
        <w:rPr>
          <w:spacing w:val="11"/>
          <w:position w:val="20"/>
        </w:rPr>
        <w:t>猪肉肉质有光泽、红色均匀、脂肪洁白、外表微干不粘手、指压后的凹陷立即恢复，说</w:t>
      </w:r>
    </w:p>
    <w:p>
      <w:pPr>
        <w:pStyle w:val="2"/>
        <w:spacing w:line="227" w:lineRule="auto"/>
        <w:ind w:left="41"/>
      </w:pPr>
      <w:r>
        <w:rPr>
          <w:spacing w:val="6"/>
        </w:rPr>
        <w:t>明猪肉处于什么状况  （</w:t>
      </w:r>
      <w:r>
        <w:rPr>
          <w:rFonts w:hint="eastAsia"/>
          <w:spacing w:val="6"/>
          <w:lang w:val="en-US" w:eastAsia="zh-CN"/>
        </w:rPr>
        <w:t xml:space="preserve">  </w:t>
      </w:r>
      <w:r>
        <w:rPr>
          <w:spacing w:val="6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新鲜状况   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条件可食状况</w:t>
      </w:r>
      <w:r>
        <w:rPr>
          <w:spacing w:val="7"/>
        </w:rPr>
        <w:t xml:space="preserve">     </w:t>
      </w:r>
      <w:r>
        <w:rPr>
          <w:rFonts w:ascii="Times New Roman" w:hAnsi="Times New Roman" w:eastAsia="Times New Roman" w:cs="Times New Roman"/>
          <w:spacing w:val="4"/>
        </w:rPr>
        <w:t xml:space="preserve">C     </w:t>
      </w:r>
      <w:r>
        <w:rPr>
          <w:spacing w:val="4"/>
        </w:rPr>
        <w:t>腐败状</w:t>
      </w:r>
      <w:r>
        <w:rPr>
          <w:spacing w:val="3"/>
        </w:rPr>
        <w:t xml:space="preserve">况         </w:t>
      </w:r>
      <w:r>
        <w:rPr>
          <w:rFonts w:ascii="Times New Roman" w:hAnsi="Times New Roman" w:eastAsia="Times New Roman" w:cs="Times New Roman"/>
          <w:spacing w:val="3"/>
        </w:rPr>
        <w:t xml:space="preserve">D     </w:t>
      </w:r>
      <w:r>
        <w:rPr>
          <w:spacing w:val="3"/>
        </w:rPr>
        <w:t>自溶状况</w:t>
      </w:r>
    </w:p>
    <w:p>
      <w:pPr>
        <w:pStyle w:val="2"/>
        <w:spacing w:before="222" w:line="228" w:lineRule="auto"/>
        <w:ind w:left="17"/>
      </w:pPr>
      <w:r>
        <w:rPr>
          <w:rFonts w:ascii="Times New Roman" w:hAnsi="Times New Roman" w:eastAsia="Times New Roman" w:cs="Times New Roman"/>
          <w:spacing w:val="5"/>
        </w:rPr>
        <w:t>4</w:t>
      </w:r>
      <w:r>
        <w:rPr>
          <w:rFonts w:hint="eastAsia" w:ascii="Times New Roman" w:hAnsi="Times New Roman" w:cs="Times New Roman"/>
          <w:spacing w:val="5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5"/>
        </w:rPr>
        <w:t>以下哪项属于锌的生理功能</w:t>
      </w:r>
      <w:r>
        <w:rPr>
          <w:spacing w:val="65"/>
        </w:rPr>
        <w:t xml:space="preserve">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0" w:line="227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  </w:t>
      </w:r>
      <w:r>
        <w:rPr>
          <w:spacing w:val="6"/>
        </w:rPr>
        <w:t xml:space="preserve">提供蛋白质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参加磷脂的构成</w:t>
      </w:r>
    </w:p>
    <w:p>
      <w:pPr>
        <w:pStyle w:val="2"/>
        <w:spacing w:before="222" w:line="227" w:lineRule="auto"/>
        <w:ind w:left="230"/>
      </w:pPr>
      <w:r>
        <w:rPr>
          <w:rFonts w:ascii="Times New Roman" w:hAnsi="Times New Roman" w:eastAsia="Times New Roman" w:cs="Times New Roman"/>
          <w:spacing w:val="6"/>
        </w:rPr>
        <w:t xml:space="preserve">C    </w:t>
      </w:r>
      <w:r>
        <w:rPr>
          <w:spacing w:val="6"/>
        </w:rPr>
        <w:t xml:space="preserve">合成维生素的原料 </w:t>
      </w:r>
      <w:r>
        <w:rPr>
          <w:rFonts w:ascii="Times New Roman" w:hAnsi="Times New Roman" w:eastAsia="Times New Roman" w:cs="Times New Roman"/>
          <w:spacing w:val="6"/>
        </w:rPr>
        <w:t xml:space="preserve">D    </w:t>
      </w:r>
      <w:r>
        <w:rPr>
          <w:spacing w:val="6"/>
        </w:rPr>
        <w:t>促进酶的功能</w:t>
      </w:r>
    </w:p>
    <w:p>
      <w:pPr>
        <w:pStyle w:val="2"/>
        <w:spacing w:before="222" w:line="227" w:lineRule="auto"/>
        <w:ind w:left="17"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rFonts w:hint="eastAsia" w:ascii="Times New Roman" w:hAnsi="Times New Roman" w:cs="Times New Roman"/>
          <w:spacing w:val="8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机体缺乏维生素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 xml:space="preserve">K </w:t>
      </w:r>
      <w:r>
        <w:rPr>
          <w:spacing w:val="8"/>
        </w:rPr>
        <w:t>可能出现以下哪种情况 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 xml:space="preserve">A    </w:t>
      </w:r>
      <w:r>
        <w:rPr>
          <w:spacing w:val="4"/>
        </w:rPr>
        <w:t xml:space="preserve">溶血             </w:t>
      </w:r>
      <w:r>
        <w:rPr>
          <w:rFonts w:ascii="Times New Roman" w:hAnsi="Times New Roman" w:eastAsia="Times New Roman" w:cs="Times New Roman"/>
          <w:spacing w:val="4"/>
        </w:rPr>
        <w:t xml:space="preserve">B    </w:t>
      </w:r>
      <w:r>
        <w:rPr>
          <w:spacing w:val="4"/>
        </w:rPr>
        <w:t>坏血病</w:t>
      </w:r>
      <w:r>
        <w:rPr>
          <w:spacing w:val="6"/>
        </w:rPr>
        <w:t xml:space="preserve">           </w:t>
      </w:r>
      <w:r>
        <w:rPr>
          <w:rFonts w:ascii="Times New Roman" w:hAnsi="Times New Roman" w:eastAsia="Times New Roman" w:cs="Times New Roman"/>
          <w:spacing w:val="4"/>
        </w:rPr>
        <w:t xml:space="preserve">C    </w:t>
      </w:r>
      <w:r>
        <w:rPr>
          <w:spacing w:val="4"/>
        </w:rPr>
        <w:t>凝血障碍</w:t>
      </w:r>
      <w:r>
        <w:rPr>
          <w:spacing w:val="5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 xml:space="preserve">D     </w:t>
      </w:r>
      <w:r>
        <w:rPr>
          <w:spacing w:val="3"/>
        </w:rPr>
        <w:t>血脂增高</w:t>
      </w:r>
    </w:p>
    <w:p>
      <w:pPr>
        <w:pStyle w:val="2"/>
        <w:spacing w:before="221" w:line="227" w:lineRule="auto"/>
        <w:ind w:left="17"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rFonts w:hint="eastAsia" w:ascii="Times New Roman" w:hAnsi="Times New Roman" w:cs="Times New Roman"/>
          <w:spacing w:val="8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测量皮褶厚度可反映机体以下何种状况</w:t>
      </w:r>
      <w:r>
        <w:rPr>
          <w:spacing w:val="25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8" w:lineRule="auto"/>
        <w:ind w:left="224"/>
      </w:pPr>
      <w:r>
        <w:rPr>
          <w:rFonts w:ascii="Times New Roman" w:hAnsi="Times New Roman" w:eastAsia="Times New Roman" w:cs="Times New Roman"/>
          <w:spacing w:val="6"/>
        </w:rPr>
        <w:t xml:space="preserve">A    </w:t>
      </w:r>
      <w:r>
        <w:rPr>
          <w:spacing w:val="6"/>
        </w:rPr>
        <w:t xml:space="preserve">活动程度          </w:t>
      </w:r>
      <w:r>
        <w:rPr>
          <w:rFonts w:ascii="Times New Roman" w:hAnsi="Times New Roman" w:eastAsia="Times New Roman" w:cs="Times New Roman"/>
          <w:spacing w:val="6"/>
        </w:rPr>
        <w:t xml:space="preserve">B    </w:t>
      </w:r>
      <w:r>
        <w:rPr>
          <w:spacing w:val="6"/>
        </w:rPr>
        <w:t>远</w:t>
      </w:r>
      <w:r>
        <w:rPr>
          <w:spacing w:val="5"/>
        </w:rPr>
        <w:t>期的营养状况</w:t>
      </w:r>
    </w:p>
    <w:p>
      <w:pPr>
        <w:pStyle w:val="2"/>
        <w:spacing w:before="221" w:line="227" w:lineRule="auto"/>
        <w:ind w:left="230"/>
      </w:pPr>
      <w:r>
        <w:rPr>
          <w:rFonts w:ascii="Times New Roman" w:hAnsi="Times New Roman" w:eastAsia="Times New Roman" w:cs="Times New Roman"/>
          <w:spacing w:val="6"/>
        </w:rPr>
        <w:t xml:space="preserve">C    </w:t>
      </w:r>
      <w:r>
        <w:rPr>
          <w:spacing w:val="6"/>
        </w:rPr>
        <w:t xml:space="preserve">近期的营养状况    </w:t>
      </w:r>
      <w:r>
        <w:rPr>
          <w:rFonts w:ascii="Times New Roman" w:hAnsi="Times New Roman" w:eastAsia="Times New Roman" w:cs="Times New Roman"/>
          <w:spacing w:val="6"/>
        </w:rPr>
        <w:t xml:space="preserve">D    </w:t>
      </w:r>
      <w:r>
        <w:rPr>
          <w:spacing w:val="6"/>
        </w:rPr>
        <w:t>耗氧量</w:t>
      </w:r>
    </w:p>
    <w:p>
      <w:pPr>
        <w:pStyle w:val="2"/>
        <w:spacing w:before="222" w:line="228" w:lineRule="auto"/>
        <w:ind w:left="17"/>
      </w:pP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rFonts w:hint="eastAsia" w:ascii="Times New Roman" w:hAnsi="Times New Roman" w:cs="Times New Roman"/>
          <w:spacing w:val="8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从业人员良好的职业道德有助于下列哪方面</w:t>
      </w:r>
      <w:r>
        <w:rPr>
          <w:spacing w:val="26"/>
        </w:rPr>
        <w:t xml:space="preserve">  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2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 xml:space="preserve">A    </w:t>
      </w:r>
      <w:r>
        <w:rPr>
          <w:spacing w:val="7"/>
        </w:rPr>
        <w:t xml:space="preserve">维护和提高本行业的信誉     </w:t>
      </w:r>
      <w:r>
        <w:rPr>
          <w:rFonts w:ascii="Times New Roman" w:hAnsi="Times New Roman" w:eastAsia="Times New Roman" w:cs="Times New Roman"/>
          <w:spacing w:val="7"/>
        </w:rPr>
        <w:t xml:space="preserve">B   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维护个人的威信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7"/>
        </w:rPr>
        <w:t xml:space="preserve">C    </w:t>
      </w:r>
      <w:r>
        <w:rPr>
          <w:spacing w:val="7"/>
        </w:rPr>
        <w:t xml:space="preserve">获得最大的经济利益       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5"/>
        </w:rPr>
        <w:t xml:space="preserve">    </w:t>
      </w:r>
      <w:r>
        <w:rPr>
          <w:spacing w:val="6"/>
        </w:rPr>
        <w:t>获得丰厚的回报</w:t>
      </w:r>
    </w:p>
    <w:p>
      <w:pPr>
        <w:pStyle w:val="2"/>
        <w:spacing w:before="222" w:line="226" w:lineRule="auto"/>
        <w:ind w:left="24"/>
      </w:pPr>
      <w:r>
        <w:rPr>
          <w:rFonts w:hint="eastAsia" w:ascii="Times New Roman" w:hAnsi="Times New Roman" w:cs="Times New Roman"/>
          <w:spacing w:val="8"/>
          <w:lang w:val="en-US" w:eastAsia="zh-CN"/>
        </w:rPr>
        <w:t>49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膳食调查分析报告的格式不包括下列</w:t>
      </w:r>
      <w:r>
        <w:rPr>
          <w:spacing w:val="7"/>
        </w:rPr>
        <w:t>哪项</w:t>
      </w:r>
      <w:r>
        <w:rPr>
          <w:spacing w:val="66"/>
        </w:rPr>
        <w:t xml:space="preserve"> </w:t>
      </w:r>
      <w:r>
        <w:rPr>
          <w:spacing w:val="7"/>
        </w:rPr>
        <w:t>（</w:t>
      </w:r>
      <w:r>
        <w:rPr>
          <w:rFonts w:hint="eastAsia"/>
          <w:spacing w:val="7"/>
          <w:lang w:val="en-US" w:eastAsia="zh-CN"/>
        </w:rPr>
        <w:t xml:space="preserve">  </w:t>
      </w:r>
      <w:r>
        <w:rPr>
          <w:spacing w:val="7"/>
        </w:rPr>
        <w:t>）</w:t>
      </w:r>
    </w:p>
    <w:p>
      <w:pPr>
        <w:pStyle w:val="2"/>
        <w:spacing w:before="223" w:line="228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  </w:t>
      </w:r>
      <w:r>
        <w:rPr>
          <w:spacing w:val="3"/>
        </w:rPr>
        <w:t>题目</w:t>
      </w:r>
      <w:r>
        <w:rPr>
          <w:spacing w:val="6"/>
        </w:rPr>
        <w:t xml:space="preserve">              </w:t>
      </w:r>
      <w:r>
        <w:rPr>
          <w:rFonts w:ascii="Times New Roman" w:hAnsi="Times New Roman" w:eastAsia="Times New Roman" w:cs="Times New Roman"/>
          <w:spacing w:val="3"/>
        </w:rPr>
        <w:t xml:space="preserve">B    </w:t>
      </w:r>
      <w:r>
        <w:rPr>
          <w:spacing w:val="3"/>
        </w:rPr>
        <w:t>前言</w:t>
      </w:r>
      <w:r>
        <w:rPr>
          <w:spacing w:val="6"/>
        </w:rPr>
        <w:t xml:space="preserve">           </w:t>
      </w:r>
      <w:r>
        <w:rPr>
          <w:rFonts w:ascii="Times New Roman" w:hAnsi="Times New Roman" w:eastAsia="Times New Roman" w:cs="Times New Roman"/>
          <w:spacing w:val="3"/>
        </w:rPr>
        <w:t>C</w:t>
      </w:r>
      <w:r>
        <w:rPr>
          <w:rFonts w:ascii="Times New Roman" w:hAnsi="Times New Roman" w:eastAsia="Times New Roman" w:cs="Times New Roman"/>
          <w:spacing w:val="6"/>
        </w:rPr>
        <w:t xml:space="preserve">    </w:t>
      </w:r>
      <w:r>
        <w:rPr>
          <w:spacing w:val="3"/>
        </w:rPr>
        <w:t>数据库</w:t>
      </w:r>
      <w:r>
        <w:rPr>
          <w:spacing w:val="5"/>
        </w:rPr>
        <w:t xml:space="preserve">            </w:t>
      </w:r>
      <w:r>
        <w:rPr>
          <w:rFonts w:ascii="Times New Roman" w:hAnsi="Times New Roman" w:eastAsia="Times New Roman" w:cs="Times New Roman"/>
          <w:spacing w:val="3"/>
        </w:rPr>
        <w:t>D</w:t>
      </w:r>
      <w:r>
        <w:rPr>
          <w:rFonts w:ascii="Times New Roman" w:hAnsi="Times New Roman" w:eastAsia="Times New Roman" w:cs="Times New Roman"/>
          <w:spacing w:val="7"/>
        </w:rPr>
        <w:t xml:space="preserve">    </w:t>
      </w:r>
      <w:r>
        <w:rPr>
          <w:spacing w:val="3"/>
        </w:rPr>
        <w:t>结语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8"/>
          <w:lang w:val="en-US" w:eastAsia="zh-CN"/>
        </w:rPr>
        <w:t>50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spacing w:val="8"/>
        </w:rPr>
        <w:t>在运动技能形成过程中，下列哪个感觉起着最重要的作用</w:t>
      </w:r>
      <w:r>
        <w:rPr>
          <w:spacing w:val="-40"/>
        </w:rPr>
        <w:t xml:space="preserve"> </w:t>
      </w:r>
      <w:r>
        <w:rPr>
          <w:spacing w:val="8"/>
        </w:rPr>
        <w:t>（</w:t>
      </w:r>
      <w:r>
        <w:rPr>
          <w:rFonts w:hint="eastAsia"/>
          <w:spacing w:val="8"/>
          <w:lang w:val="en-US" w:eastAsia="zh-CN"/>
        </w:rPr>
        <w:t xml:space="preserve">  </w:t>
      </w:r>
      <w:r>
        <w:rPr>
          <w:spacing w:val="8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3"/>
        </w:rPr>
        <w:t xml:space="preserve">A  </w:t>
      </w:r>
      <w:r>
        <w:rPr>
          <w:spacing w:val="3"/>
        </w:rPr>
        <w:t>视觉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 xml:space="preserve">B  </w:t>
      </w:r>
      <w:r>
        <w:rPr>
          <w:spacing w:val="3"/>
        </w:rPr>
        <w:t>听觉</w:t>
      </w:r>
      <w:r>
        <w:rPr>
          <w:spacing w:val="6"/>
        </w:rPr>
        <w:t xml:space="preserve">        </w:t>
      </w:r>
      <w:r>
        <w:rPr>
          <w:rFonts w:ascii="Times New Roman" w:hAnsi="Times New Roman" w:eastAsia="Times New Roman" w:cs="Times New Roman"/>
          <w:spacing w:val="3"/>
        </w:rPr>
        <w:t xml:space="preserve">C   </w:t>
      </w:r>
      <w:r>
        <w:rPr>
          <w:spacing w:val="3"/>
        </w:rPr>
        <w:t>内脏感觉</w:t>
      </w:r>
      <w:r>
        <w:rPr>
          <w:spacing w:val="6"/>
        </w:rPr>
        <w:t xml:space="preserve">         </w:t>
      </w:r>
      <w:r>
        <w:rPr>
          <w:rFonts w:ascii="Times New Roman" w:hAnsi="Times New Roman" w:eastAsia="Times New Roman" w:cs="Times New Roman"/>
          <w:spacing w:val="3"/>
        </w:rPr>
        <w:t xml:space="preserve">D  </w:t>
      </w:r>
      <w:r>
        <w:rPr>
          <w:spacing w:val="3"/>
        </w:rPr>
        <w:t>本体感觉</w:t>
      </w:r>
    </w:p>
    <w:p>
      <w:pPr>
        <w:pStyle w:val="2"/>
        <w:spacing w:before="258" w:line="228" w:lineRule="auto"/>
        <w:outlineLvl w:val="0"/>
      </w:pP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三、多项选择题（每题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分，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10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题共</w:t>
      </w:r>
      <w:r>
        <w:rPr>
          <w:spacing w:val="-43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7"/>
        </w:rPr>
        <w:t xml:space="preserve">20 </w:t>
      </w:r>
      <w:r>
        <w:rPr>
          <w:spacing w:val="7"/>
          <w14:textOutline w14:w="3795" w14:cap="sq" w14:cmpd="sng">
            <w14:solidFill>
              <w14:srgbClr w14:val="000000"/>
            </w14:solidFill>
            <w14:prstDash w14:val="solid"/>
            <w14:bevel/>
          </w14:textOutline>
        </w:rPr>
        <w:t>分）</w:t>
      </w:r>
    </w:p>
    <w:p>
      <w:pPr>
        <w:pStyle w:val="2"/>
        <w:spacing w:before="223" w:line="226" w:lineRule="auto"/>
        <w:ind w:left="22"/>
        <w:rPr>
          <w:spacing w:val="9"/>
        </w:rPr>
      </w:pPr>
      <w:r>
        <w:rPr>
          <w:rFonts w:hint="eastAsia" w:ascii="Times New Roman" w:hAnsi="Times New Roman" w:cs="Times New Roman"/>
          <w:spacing w:val="9"/>
          <w:lang w:val="en-US" w:eastAsia="zh-CN"/>
        </w:rPr>
        <w:t>1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一般来说，评估体育服务质量的主要标准有（</w:t>
      </w:r>
      <w:r>
        <w:rPr>
          <w:rFonts w:hint="eastAsia"/>
          <w:spacing w:val="9"/>
          <w:lang w:val="en-US" w:eastAsia="zh-CN"/>
        </w:rPr>
        <w:t xml:space="preserve">   </w:t>
      </w:r>
      <w:r>
        <w:rPr>
          <w:spacing w:val="9"/>
        </w:rPr>
        <w:t>）</w:t>
      </w:r>
    </w:p>
    <w:p>
      <w:pPr>
        <w:pStyle w:val="2"/>
        <w:spacing w:before="137" w:line="468" w:lineRule="exact"/>
        <w:ind w:firstLine="208" w:firstLineChars="100"/>
      </w:pPr>
      <w:r>
        <w:rPr>
          <w:rFonts w:ascii="Times New Roman" w:hAnsi="Times New Roman" w:eastAsia="Times New Roman" w:cs="Times New Roman"/>
          <w:spacing w:val="4"/>
          <w:position w:val="20"/>
        </w:rPr>
        <w:t>A</w:t>
      </w:r>
      <w:r>
        <w:rPr>
          <w:rFonts w:ascii="Times New Roman" w:hAnsi="Times New Roman" w:eastAsia="Times New Roman" w:cs="Times New Roman"/>
          <w:spacing w:val="-18"/>
          <w:position w:val="20"/>
        </w:rPr>
        <w:t xml:space="preserve"> </w:t>
      </w:r>
      <w:r>
        <w:rPr>
          <w:spacing w:val="4"/>
          <w:position w:val="20"/>
        </w:rPr>
        <w:t xml:space="preserve">、可靠性  </w:t>
      </w:r>
      <w:r>
        <w:rPr>
          <w:rFonts w:ascii="Times New Roman" w:hAnsi="Times New Roman" w:eastAsia="Times New Roman" w:cs="Times New Roman"/>
          <w:spacing w:val="4"/>
          <w:position w:val="20"/>
        </w:rPr>
        <w:t>B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4"/>
          <w:position w:val="20"/>
        </w:rPr>
        <w:t xml:space="preserve">、保障性  </w:t>
      </w:r>
      <w:r>
        <w:rPr>
          <w:rFonts w:ascii="Times New Roman" w:hAnsi="Times New Roman" w:eastAsia="Times New Roman" w:cs="Times New Roman"/>
          <w:spacing w:val="4"/>
          <w:position w:val="20"/>
        </w:rPr>
        <w:t>C</w:t>
      </w:r>
      <w:r>
        <w:rPr>
          <w:rFonts w:ascii="Times New Roman" w:hAnsi="Times New Roman" w:eastAsia="Times New Roman" w:cs="Times New Roman"/>
          <w:spacing w:val="-28"/>
          <w:position w:val="20"/>
        </w:rPr>
        <w:t xml:space="preserve"> </w:t>
      </w:r>
      <w:r>
        <w:rPr>
          <w:spacing w:val="4"/>
          <w:position w:val="20"/>
        </w:rPr>
        <w:t>、同理心</w:t>
      </w:r>
      <w:r>
        <w:rPr>
          <w:spacing w:val="8"/>
          <w:position w:val="20"/>
        </w:rPr>
        <w:t xml:space="preserve">  </w:t>
      </w:r>
      <w:r>
        <w:rPr>
          <w:rFonts w:ascii="Times New Roman" w:hAnsi="Times New Roman" w:eastAsia="Times New Roman" w:cs="Times New Roman"/>
          <w:spacing w:val="4"/>
          <w:position w:val="20"/>
        </w:rPr>
        <w:t>D</w:t>
      </w:r>
      <w:r>
        <w:rPr>
          <w:rFonts w:ascii="Times New Roman" w:hAnsi="Times New Roman" w:eastAsia="Times New Roman" w:cs="Times New Roman"/>
          <w:spacing w:val="-26"/>
          <w:position w:val="20"/>
        </w:rPr>
        <w:t xml:space="preserve"> </w:t>
      </w:r>
      <w:r>
        <w:rPr>
          <w:spacing w:val="4"/>
          <w:position w:val="20"/>
        </w:rPr>
        <w:t>、反应性</w:t>
      </w:r>
    </w:p>
    <w:p>
      <w:pPr>
        <w:pStyle w:val="2"/>
        <w:spacing w:line="226" w:lineRule="auto"/>
        <w:ind w:left="38"/>
      </w:pPr>
      <w:r>
        <w:rPr>
          <w:rFonts w:hint="eastAsia" w:ascii="Times New Roman" w:hAnsi="Times New Roman" w:cs="Times New Roman"/>
          <w:spacing w:val="6"/>
          <w:lang w:val="en-US" w:eastAsia="zh-CN"/>
        </w:rPr>
        <w:t>2</w:t>
      </w:r>
      <w:r>
        <w:rPr>
          <w:rFonts w:ascii="Times New Roman" w:hAnsi="Times New Roman" w:eastAsia="Times New Roman" w:cs="Times New Roman"/>
          <w:spacing w:val="6"/>
        </w:rPr>
        <w:t>.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6"/>
        </w:rPr>
        <w:t>以下哪些是体育企业的定价目标</w:t>
      </w:r>
      <w:r>
        <w:rPr>
          <w:spacing w:val="66"/>
        </w:rPr>
        <w:t xml:space="preserve"> </w:t>
      </w:r>
      <w:r>
        <w:rPr>
          <w:spacing w:val="6"/>
        </w:rPr>
        <w:t>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3" w:line="226" w:lineRule="auto"/>
        <w:ind w:left="22"/>
        <w:rPr>
          <w:spacing w:val="6"/>
        </w:rPr>
      </w:pP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-21"/>
        </w:rPr>
        <w:t xml:space="preserve"> </w:t>
      </w:r>
      <w:r>
        <w:rPr>
          <w:spacing w:val="6"/>
        </w:rPr>
        <w:t xml:space="preserve">、利润最大化  </w:t>
      </w:r>
      <w:r>
        <w:rPr>
          <w:rFonts w:ascii="Times New Roman" w:hAnsi="Times New Roman" w:eastAsia="Times New Roman" w:cs="Times New Roman"/>
          <w:spacing w:val="6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 xml:space="preserve">、维持生存  </w:t>
      </w:r>
      <w:r>
        <w:rPr>
          <w:rFonts w:ascii="Times New Roman" w:hAnsi="Times New Roman" w:eastAsia="Times New Roman" w:cs="Times New Roman"/>
          <w:spacing w:val="6"/>
        </w:rPr>
        <w:t>C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6"/>
        </w:rPr>
        <w:t xml:space="preserve">、市场份额最大化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、产品质量最优化</w:t>
      </w:r>
    </w:p>
    <w:p>
      <w:pPr>
        <w:pStyle w:val="2"/>
        <w:spacing w:before="221" w:line="228" w:lineRule="auto"/>
      </w:pPr>
      <w:r>
        <w:rPr>
          <w:rFonts w:hint="eastAsia" w:ascii="Times New Roman" w:hAnsi="Times New Roman" w:cs="Times New Roman"/>
          <w:spacing w:val="5"/>
          <w:lang w:val="en-US" w:eastAsia="zh-CN"/>
        </w:rPr>
        <w:t>3</w:t>
      </w:r>
      <w:r>
        <w:rPr>
          <w:rFonts w:ascii="Times New Roman" w:hAnsi="Times New Roman" w:eastAsia="Times New Roman" w:cs="Times New Roman"/>
          <w:spacing w:val="5"/>
        </w:rPr>
        <w:t>.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5"/>
        </w:rPr>
        <w:t>以下哪一项不是体育活动的特性</w:t>
      </w:r>
      <w:r>
        <w:rPr>
          <w:spacing w:val="35"/>
        </w:rPr>
        <w:t xml:space="preserve">  </w:t>
      </w:r>
      <w:r>
        <w:rPr>
          <w:spacing w:val="5"/>
        </w:rPr>
        <w:t>（</w:t>
      </w:r>
      <w:r>
        <w:rPr>
          <w:rFonts w:hint="eastAsia"/>
          <w:spacing w:val="5"/>
          <w:lang w:val="en-US" w:eastAsia="zh-CN"/>
        </w:rPr>
        <w:t xml:space="preserve">  </w:t>
      </w:r>
      <w:r>
        <w:rPr>
          <w:spacing w:val="5"/>
        </w:rPr>
        <w:t>）</w:t>
      </w:r>
    </w:p>
    <w:p>
      <w:pPr>
        <w:pStyle w:val="2"/>
        <w:spacing w:before="221" w:line="228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rPr>
          <w:spacing w:val="7"/>
        </w:rPr>
        <w:t xml:space="preserve">、强烈的个人和情感特征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7"/>
        </w:rPr>
        <w:t>、体育比赛核心产品的可控性</w:t>
      </w:r>
    </w:p>
    <w:p>
      <w:pPr>
        <w:pStyle w:val="2"/>
        <w:spacing w:before="221" w:line="468" w:lineRule="exact"/>
        <w:ind w:left="230"/>
      </w:pP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25"/>
          <w:position w:val="20"/>
        </w:rPr>
        <w:t xml:space="preserve"> </w:t>
      </w:r>
      <w:r>
        <w:rPr>
          <w:spacing w:val="6"/>
          <w:position w:val="20"/>
        </w:rPr>
        <w:t xml:space="preserve">、易变和可预测性      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、社交的促进作用</w:t>
      </w:r>
    </w:p>
    <w:p>
      <w:pPr>
        <w:pStyle w:val="2"/>
        <w:spacing w:line="228" w:lineRule="auto"/>
        <w:ind w:left="17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5"/>
        </w:rPr>
        <w:t>以下哪一些属于“营销近视</w:t>
      </w:r>
      <w:r>
        <w:rPr>
          <w:spacing w:val="-70"/>
        </w:rPr>
        <w:t xml:space="preserve"> </w:t>
      </w:r>
      <w:r>
        <w:rPr>
          <w:spacing w:val="5"/>
        </w:rPr>
        <w:t>” （</w:t>
      </w:r>
      <w:r>
        <w:rPr>
          <w:rFonts w:hint="eastAsia"/>
          <w:spacing w:val="5"/>
          <w:lang w:val="en-US" w:eastAsia="zh-CN"/>
        </w:rPr>
        <w:t xml:space="preserve">   </w:t>
      </w:r>
      <w:r>
        <w:rPr>
          <w:spacing w:val="5"/>
        </w:rPr>
        <w:t>）</w:t>
      </w:r>
    </w:p>
    <w:p>
      <w:pPr>
        <w:pStyle w:val="2"/>
        <w:spacing w:before="221" w:line="227" w:lineRule="auto"/>
        <w:ind w:left="224"/>
      </w:pP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 xml:space="preserve">、只注重利润  </w:t>
      </w:r>
      <w:r>
        <w:rPr>
          <w:rFonts w:ascii="Times New Roman" w:hAnsi="Times New Roman" w:eastAsia="Times New Roman" w:cs="Times New Roman"/>
          <w:spacing w:val="7"/>
        </w:rPr>
        <w:t>B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7"/>
        </w:rPr>
        <w:t xml:space="preserve">、只关注短期  </w:t>
      </w:r>
      <w:r>
        <w:rPr>
          <w:rFonts w:ascii="Times New Roman" w:hAnsi="Times New Roman" w:eastAsia="Times New Roman" w:cs="Times New Roman"/>
          <w:spacing w:val="7"/>
        </w:rPr>
        <w:t>C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6"/>
        </w:rPr>
        <w:t xml:space="preserve">、充分的市场调研  </w:t>
      </w:r>
      <w:r>
        <w:rPr>
          <w:rFonts w:ascii="Times New Roman" w:hAnsi="Times New Roman" w:eastAsia="Times New Roman" w:cs="Times New Roman"/>
          <w:spacing w:val="6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、混淆了促销和营销</w:t>
      </w:r>
    </w:p>
    <w:p>
      <w:pPr>
        <w:pStyle w:val="2"/>
        <w:spacing w:before="222" w:line="228" w:lineRule="auto"/>
      </w:pPr>
      <w:r>
        <w:rPr>
          <w:rFonts w:hint="eastAsia" w:ascii="Times New Roman" w:hAnsi="Times New Roman" w:cs="Times New Roman"/>
          <w:spacing w:val="6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6"/>
        </w:rPr>
        <w:t xml:space="preserve">.  </w:t>
      </w:r>
      <w:r>
        <w:rPr>
          <w:spacing w:val="6"/>
        </w:rPr>
        <w:t>属于被覆盖上皮的有（</w:t>
      </w:r>
      <w:r>
        <w:rPr>
          <w:rFonts w:hint="eastAsia"/>
          <w:spacing w:val="6"/>
          <w:lang w:val="en-US" w:eastAsia="zh-CN"/>
        </w:rPr>
        <w:t xml:space="preserve">   </w:t>
      </w:r>
      <w:r>
        <w:rPr>
          <w:spacing w:val="6"/>
        </w:rPr>
        <w:t>）</w:t>
      </w:r>
    </w:p>
    <w:p>
      <w:pPr>
        <w:pStyle w:val="2"/>
        <w:spacing w:before="221" w:line="221" w:lineRule="auto"/>
        <w:ind w:left="435"/>
      </w:pPr>
      <w:r>
        <w:rPr>
          <w:rFonts w:ascii="Times New Roman" w:hAnsi="Times New Roman" w:eastAsia="Times New Roman" w:cs="Times New Roman"/>
          <w:spacing w:val="5"/>
        </w:rPr>
        <w:t>A.</w:t>
      </w:r>
      <w:r>
        <w:rPr>
          <w:spacing w:val="5"/>
        </w:rPr>
        <w:t xml:space="preserve">复层扁平上皮                 </w:t>
      </w:r>
      <w:r>
        <w:rPr>
          <w:rFonts w:ascii="Times New Roman" w:hAnsi="Times New Roman" w:eastAsia="Times New Roman" w:cs="Times New Roman"/>
          <w:spacing w:val="5"/>
        </w:rPr>
        <w:t>B.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5"/>
        </w:rPr>
        <w:t>内皮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>间质和单层扁平上皮</w:t>
      </w:r>
    </w:p>
    <w:p>
      <w:pPr>
        <w:pStyle w:val="2"/>
        <w:spacing w:before="228" w:line="228" w:lineRule="auto"/>
        <w:ind w:left="441"/>
      </w:pPr>
      <w:r>
        <w:rPr>
          <w:rFonts w:ascii="Times New Roman" w:hAnsi="Times New Roman" w:eastAsia="Times New Roman" w:cs="Times New Roman"/>
          <w:spacing w:val="8"/>
        </w:rPr>
        <w:t>C.</w:t>
      </w:r>
      <w:r>
        <w:rPr>
          <w:spacing w:val="8"/>
        </w:rPr>
        <w:t xml:space="preserve">单层立方上皮和单层柱状上皮   </w:t>
      </w:r>
      <w:r>
        <w:rPr>
          <w:rFonts w:ascii="Times New Roman" w:hAnsi="Times New Roman" w:eastAsia="Times New Roman" w:cs="Times New Roman"/>
          <w:spacing w:val="8"/>
        </w:rPr>
        <w:t>D.</w:t>
      </w:r>
      <w:r>
        <w:rPr>
          <w:spacing w:val="8"/>
        </w:rPr>
        <w:t>腺上皮</w:t>
      </w:r>
    </w:p>
    <w:p>
      <w:pPr>
        <w:pStyle w:val="2"/>
        <w:spacing w:before="222" w:line="468" w:lineRule="exact"/>
      </w:pPr>
      <w:r>
        <w:rPr>
          <w:rFonts w:hint="eastAsia" w:ascii="Times New Roman" w:hAnsi="Times New Roman" w:cs="Times New Roman"/>
          <w:spacing w:val="7"/>
          <w:position w:val="20"/>
          <w:lang w:val="en-US" w:eastAsia="zh-CN"/>
        </w:rPr>
        <w:t>6</w:t>
      </w:r>
      <w:r>
        <w:rPr>
          <w:rFonts w:ascii="Times New Roman" w:hAnsi="Times New Roman" w:eastAsia="Times New Roman" w:cs="Times New Roman"/>
          <w:spacing w:val="7"/>
          <w:position w:val="20"/>
        </w:rPr>
        <w:t>.</w:t>
      </w:r>
      <w:r>
        <w:rPr>
          <w:rFonts w:ascii="Times New Roman" w:hAnsi="Times New Roman" w:eastAsia="Times New Roman" w:cs="Times New Roman"/>
          <w:spacing w:val="-6"/>
          <w:position w:val="20"/>
        </w:rPr>
        <w:t xml:space="preserve"> </w:t>
      </w:r>
      <w:r>
        <w:rPr>
          <w:spacing w:val="7"/>
          <w:position w:val="20"/>
        </w:rPr>
        <w:t>以下属于影响体育消费者购买行为的外部因素有</w:t>
      </w:r>
      <w:r>
        <w:rPr>
          <w:spacing w:val="-39"/>
          <w:position w:val="20"/>
        </w:rPr>
        <w:t xml:space="preserve"> </w:t>
      </w:r>
      <w:r>
        <w:rPr>
          <w:spacing w:val="7"/>
          <w:position w:val="20"/>
        </w:rPr>
        <w:t>（</w:t>
      </w:r>
      <w:r>
        <w:rPr>
          <w:rFonts w:hint="eastAsia"/>
          <w:spacing w:val="7"/>
          <w:position w:val="20"/>
          <w:lang w:val="en-US" w:eastAsia="zh-CN"/>
        </w:rPr>
        <w:t xml:space="preserve">   </w:t>
      </w:r>
      <w:r>
        <w:rPr>
          <w:spacing w:val="7"/>
          <w:position w:val="20"/>
        </w:rPr>
        <w:t>）</w:t>
      </w:r>
    </w:p>
    <w:p>
      <w:pPr>
        <w:pStyle w:val="2"/>
        <w:spacing w:before="1" w:line="226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4"/>
        </w:rPr>
        <w:t xml:space="preserve">、个性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 xml:space="preserve">、社会阶层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 xml:space="preserve">、态度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>、核心文化</w:t>
      </w:r>
    </w:p>
    <w:p>
      <w:pPr>
        <w:pStyle w:val="2"/>
        <w:spacing w:before="259" w:line="468" w:lineRule="exact"/>
      </w:pPr>
      <w:r>
        <w:rPr>
          <w:rFonts w:hint="eastAsia" w:ascii="Times New Roman" w:hAnsi="Times New Roman" w:cs="Times New Roman"/>
          <w:spacing w:val="9"/>
          <w:position w:val="20"/>
          <w:lang w:val="en-US" w:eastAsia="zh-CN"/>
        </w:rPr>
        <w:t>7</w:t>
      </w:r>
      <w:r>
        <w:rPr>
          <w:rFonts w:ascii="Times New Roman" w:hAnsi="Times New Roman" w:eastAsia="Times New Roman" w:cs="Times New Roman"/>
          <w:spacing w:val="9"/>
          <w:position w:val="20"/>
        </w:rPr>
        <w:t>.</w:t>
      </w:r>
      <w:r>
        <w:rPr>
          <w:spacing w:val="9"/>
          <w:position w:val="20"/>
        </w:rPr>
        <w:t>与体育经济学相关的经济学包括</w:t>
      </w:r>
      <w:r>
        <w:rPr>
          <w:spacing w:val="-49"/>
          <w:position w:val="20"/>
        </w:rPr>
        <w:t>：（</w:t>
      </w:r>
      <w:r>
        <w:rPr>
          <w:rFonts w:hint="eastAsia"/>
          <w:spacing w:val="-49"/>
          <w:position w:val="20"/>
          <w:lang w:val="en-US" w:eastAsia="zh-CN"/>
        </w:rPr>
        <w:t xml:space="preserve">      </w:t>
      </w:r>
      <w:r>
        <w:rPr>
          <w:spacing w:val="9"/>
          <w:position w:val="20"/>
        </w:rPr>
        <w:t>）</w:t>
      </w:r>
    </w:p>
    <w:p>
      <w:pPr>
        <w:pStyle w:val="2"/>
        <w:spacing w:before="1" w:line="227" w:lineRule="auto"/>
        <w:ind w:left="224"/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5"/>
        </w:rPr>
        <w:t xml:space="preserve">、劳动经济学      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4"/>
        </w:rPr>
        <w:t xml:space="preserve"> </w:t>
      </w:r>
      <w:r>
        <w:rPr>
          <w:spacing w:val="5"/>
        </w:rPr>
        <w:t>、消费经济学</w:t>
      </w:r>
    </w:p>
    <w:p>
      <w:pPr>
        <w:pStyle w:val="2"/>
        <w:spacing w:before="221" w:line="228" w:lineRule="auto"/>
        <w:ind w:left="230"/>
      </w:pP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5"/>
        </w:rPr>
        <w:t xml:space="preserve">、休闲经济学      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、产业经济学</w:t>
      </w:r>
    </w:p>
    <w:p>
      <w:pPr>
        <w:pStyle w:val="2"/>
        <w:spacing w:before="222" w:line="468" w:lineRule="exact"/>
      </w:pPr>
      <w:r>
        <w:rPr>
          <w:rFonts w:hint="eastAsia" w:ascii="Times New Roman" w:hAnsi="Times New Roman" w:cs="Times New Roman"/>
          <w:spacing w:val="8"/>
          <w:position w:val="20"/>
          <w:lang w:val="en-US" w:eastAsia="zh-CN"/>
        </w:rPr>
        <w:t>8</w:t>
      </w:r>
      <w:r>
        <w:rPr>
          <w:rFonts w:ascii="Times New Roman" w:hAnsi="Times New Roman" w:eastAsia="Times New Roman" w:cs="Times New Roman"/>
          <w:spacing w:val="8"/>
          <w:position w:val="20"/>
        </w:rPr>
        <w:t>.</w:t>
      </w:r>
      <w:r>
        <w:rPr>
          <w:rFonts w:ascii="Times New Roman" w:hAnsi="Times New Roman" w:eastAsia="Times New Roman" w:cs="Times New Roman"/>
          <w:spacing w:val="-20"/>
          <w:position w:val="20"/>
        </w:rPr>
        <w:t xml:space="preserve"> </w:t>
      </w:r>
      <w:r>
        <w:rPr>
          <w:spacing w:val="8"/>
          <w:position w:val="20"/>
        </w:rPr>
        <w:t>以下属于影响体育消费者购买行为的内部因素有（</w:t>
      </w:r>
      <w:r>
        <w:rPr>
          <w:rFonts w:hint="eastAsia"/>
          <w:spacing w:val="8"/>
          <w:position w:val="20"/>
          <w:lang w:val="en-US" w:eastAsia="zh-CN"/>
        </w:rPr>
        <w:t xml:space="preserve">  </w:t>
      </w:r>
      <w:r>
        <w:rPr>
          <w:spacing w:val="8"/>
          <w:position w:val="20"/>
        </w:rPr>
        <w:t>）</w:t>
      </w:r>
    </w:p>
    <w:p>
      <w:pPr>
        <w:pStyle w:val="2"/>
        <w:spacing w:before="1" w:line="226" w:lineRule="auto"/>
        <w:ind w:left="224"/>
      </w:pPr>
      <w:r>
        <w:rPr>
          <w:rFonts w:ascii="Times New Roman" w:hAnsi="Times New Roman" w:eastAsia="Times New Roman" w:cs="Times New Roman"/>
          <w:spacing w:val="4"/>
        </w:rPr>
        <w:t>A</w:t>
      </w:r>
      <w:r>
        <w:rPr>
          <w:rFonts w:ascii="Times New Roman" w:hAnsi="Times New Roman" w:eastAsia="Times New Roman" w:cs="Times New Roman"/>
          <w:spacing w:val="-12"/>
        </w:rPr>
        <w:t xml:space="preserve"> </w:t>
      </w:r>
      <w:r>
        <w:rPr>
          <w:spacing w:val="4"/>
        </w:rPr>
        <w:t xml:space="preserve">、个性  </w:t>
      </w:r>
      <w:r>
        <w:rPr>
          <w:rFonts w:ascii="Times New Roman" w:hAnsi="Times New Roman" w:eastAsia="Times New Roman" w:cs="Times New Roman"/>
          <w:spacing w:val="4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4"/>
        </w:rPr>
        <w:t xml:space="preserve">、社会阶层  </w:t>
      </w:r>
      <w:r>
        <w:rPr>
          <w:rFonts w:ascii="Times New Roman" w:hAnsi="Times New Roman" w:eastAsia="Times New Roman" w:cs="Times New Roman"/>
          <w:spacing w:val="4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 xml:space="preserve">、态度  </w:t>
      </w:r>
      <w:r>
        <w:rPr>
          <w:rFonts w:ascii="Times New Roman" w:hAnsi="Times New Roman" w:eastAsia="Times New Roman" w:cs="Times New Roman"/>
          <w:spacing w:val="4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4"/>
        </w:rPr>
        <w:t>、核心文化</w:t>
      </w:r>
    </w:p>
    <w:p>
      <w:pPr>
        <w:pStyle w:val="2"/>
        <w:spacing w:before="137" w:line="227" w:lineRule="auto"/>
      </w:pPr>
      <w:r>
        <w:rPr>
          <w:rFonts w:hint="eastAsia" w:ascii="Times New Roman" w:hAnsi="Times New Roman" w:cs="Times New Roman"/>
          <w:spacing w:val="9"/>
          <w:lang w:val="en-US" w:eastAsia="zh-CN"/>
        </w:rPr>
        <w:t>9</w:t>
      </w:r>
      <w:r>
        <w:rPr>
          <w:rFonts w:ascii="Times New Roman" w:hAnsi="Times New Roman" w:eastAsia="Times New Roman" w:cs="Times New Roman"/>
          <w:spacing w:val="9"/>
        </w:rPr>
        <w:t>.</w:t>
      </w:r>
      <w:r>
        <w:rPr>
          <w:spacing w:val="9"/>
        </w:rPr>
        <w:t>人们会经历以下哪一些知觉过（</w:t>
      </w:r>
      <w:r>
        <w:rPr>
          <w:rFonts w:hint="eastAsia"/>
          <w:spacing w:val="9"/>
          <w:lang w:val="en-US" w:eastAsia="zh-CN"/>
        </w:rPr>
        <w:t xml:space="preserve">   </w:t>
      </w:r>
      <w:r>
        <w:rPr>
          <w:spacing w:val="9"/>
        </w:rPr>
        <w:t>）</w:t>
      </w:r>
    </w:p>
    <w:p>
      <w:pPr>
        <w:pStyle w:val="2"/>
        <w:spacing w:before="222" w:line="468" w:lineRule="exact"/>
        <w:ind w:left="224"/>
      </w:pPr>
      <w:r>
        <w:rPr>
          <w:rFonts w:ascii="Times New Roman" w:hAnsi="Times New Roman" w:eastAsia="Times New Roman" w:cs="Times New Roman"/>
          <w:spacing w:val="6"/>
          <w:position w:val="20"/>
        </w:rPr>
        <w:t>A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 xml:space="preserve">、选择性注意  </w:t>
      </w:r>
      <w:r>
        <w:rPr>
          <w:rFonts w:ascii="Times New Roman" w:hAnsi="Times New Roman" w:eastAsia="Times New Roman" w:cs="Times New Roman"/>
          <w:spacing w:val="6"/>
          <w:position w:val="20"/>
        </w:rPr>
        <w:t>B</w:t>
      </w:r>
      <w:r>
        <w:rPr>
          <w:rFonts w:ascii="Times New Roman" w:hAnsi="Times New Roman" w:eastAsia="Times New Roman" w:cs="Times New Roman"/>
          <w:spacing w:val="-28"/>
          <w:position w:val="20"/>
        </w:rPr>
        <w:t xml:space="preserve"> </w:t>
      </w:r>
      <w:r>
        <w:rPr>
          <w:spacing w:val="6"/>
          <w:position w:val="20"/>
        </w:rPr>
        <w:t xml:space="preserve">、选择性扭曲  </w:t>
      </w:r>
      <w:r>
        <w:rPr>
          <w:rFonts w:ascii="Times New Roman" w:hAnsi="Times New Roman" w:eastAsia="Times New Roman" w:cs="Times New Roman"/>
          <w:spacing w:val="6"/>
          <w:position w:val="20"/>
        </w:rPr>
        <w:t>C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 xml:space="preserve">、选择性遗忘  </w:t>
      </w:r>
      <w:r>
        <w:rPr>
          <w:rFonts w:ascii="Times New Roman" w:hAnsi="Times New Roman" w:eastAsia="Times New Roman" w:cs="Times New Roman"/>
          <w:spacing w:val="6"/>
          <w:position w:val="20"/>
        </w:rPr>
        <w:t>D</w:t>
      </w:r>
      <w:r>
        <w:rPr>
          <w:rFonts w:ascii="Times New Roman" w:hAnsi="Times New Roman" w:eastAsia="Times New Roman" w:cs="Times New Roman"/>
          <w:spacing w:val="-27"/>
          <w:position w:val="20"/>
        </w:rPr>
        <w:t xml:space="preserve"> </w:t>
      </w:r>
      <w:r>
        <w:rPr>
          <w:spacing w:val="6"/>
          <w:position w:val="20"/>
        </w:rPr>
        <w:t>、选择性</w:t>
      </w:r>
      <w:r>
        <w:rPr>
          <w:spacing w:val="5"/>
          <w:position w:val="20"/>
        </w:rPr>
        <w:t>保留</w:t>
      </w:r>
    </w:p>
    <w:p>
      <w:pPr>
        <w:pStyle w:val="2"/>
        <w:spacing w:line="227" w:lineRule="auto"/>
        <w:ind w:left="26"/>
      </w:pPr>
      <w:r>
        <w:rPr>
          <w:rFonts w:hint="eastAsia" w:ascii="Times New Roman" w:hAnsi="Times New Roman" w:cs="Times New Roman"/>
          <w:spacing w:val="8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8"/>
        </w:rPr>
        <w:t>.</w:t>
      </w:r>
      <w:r>
        <w:rPr>
          <w:rFonts w:ascii="Times New Roman" w:hAnsi="Times New Roman" w:eastAsia="Times New Roman" w:cs="Times New Roman"/>
          <w:spacing w:val="24"/>
        </w:rPr>
        <w:t xml:space="preserve">  </w:t>
      </w:r>
      <w:r>
        <w:rPr>
          <w:spacing w:val="8"/>
        </w:rPr>
        <w:t>以下哪一些是影响体育消费者亲临比赛现场的因素（</w:t>
      </w:r>
      <w:r>
        <w:rPr>
          <w:rFonts w:hint="eastAsia"/>
          <w:spacing w:val="8"/>
          <w:lang w:val="en-US" w:eastAsia="zh-CN"/>
        </w:rPr>
        <w:t xml:space="preserve">   </w:t>
      </w:r>
      <w:r>
        <w:rPr>
          <w:spacing w:val="8"/>
        </w:rPr>
        <w:t>）</w:t>
      </w:r>
    </w:p>
    <w:p>
      <w:pPr>
        <w:pStyle w:val="2"/>
        <w:spacing w:before="221" w:line="228" w:lineRule="auto"/>
        <w:ind w:left="224"/>
        <w:sectPr>
          <w:footerReference r:id="rId7" w:type="default"/>
          <w:pgSz w:w="11906" w:h="16839"/>
          <w:pgMar w:top="1431" w:right="1785" w:bottom="1150" w:left="1785" w:header="0" w:footer="987" w:gutter="0"/>
          <w:cols w:space="720" w:num="1"/>
        </w:sectPr>
      </w:pPr>
      <w:r>
        <w:rPr>
          <w:rFonts w:ascii="Times New Roman" w:hAnsi="Times New Roman" w:eastAsia="Times New Roman" w:cs="Times New Roman"/>
          <w:spacing w:val="5"/>
        </w:rPr>
        <w:t>A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5"/>
        </w:rPr>
        <w:t xml:space="preserve">、经济因素  </w:t>
      </w:r>
      <w:r>
        <w:rPr>
          <w:rFonts w:ascii="Times New Roman" w:hAnsi="Times New Roman" w:eastAsia="Times New Roman" w:cs="Times New Roman"/>
          <w:spacing w:val="5"/>
        </w:rPr>
        <w:t>B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5"/>
        </w:rPr>
        <w:t xml:space="preserve">、竞争因素  </w:t>
      </w:r>
      <w:r>
        <w:rPr>
          <w:rFonts w:ascii="Times New Roman" w:hAnsi="Times New Roman" w:eastAsia="Times New Roman" w:cs="Times New Roman"/>
          <w:spacing w:val="5"/>
        </w:rPr>
        <w:t>C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 xml:space="preserve">、场馆因素  </w:t>
      </w:r>
      <w:r>
        <w:rPr>
          <w:rFonts w:ascii="Times New Roman" w:hAnsi="Times New Roman" w:eastAsia="Times New Roman" w:cs="Times New Roman"/>
          <w:spacing w:val="5"/>
        </w:rPr>
        <w:t>D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5"/>
        </w:rPr>
        <w:t>、粉丝识别</w:t>
      </w:r>
    </w:p>
    <w:p>
      <w:pPr>
        <w:pStyle w:val="2"/>
        <w:spacing w:before="222" w:line="228" w:lineRule="auto"/>
      </w:pPr>
    </w:p>
    <w:sectPr>
      <w:footerReference r:id="rId8" w:type="default"/>
      <w:pgSz w:w="11906" w:h="16839"/>
      <w:pgMar w:top="1431" w:right="1785" w:bottom="1150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1186F1"/>
    <w:multiLevelType w:val="singleLevel"/>
    <w:tmpl w:val="EF1186F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6938D2D"/>
    <w:multiLevelType w:val="singleLevel"/>
    <w:tmpl w:val="16938D2D"/>
    <w:lvl w:ilvl="0" w:tentative="0">
      <w:start w:val="2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hhMGQ4YjE1NzY1ZDE3NDAzOTZlNGY1NjM0NmI5NjcifQ=="/>
  </w:docVars>
  <w:rsids>
    <w:rsidRoot w:val="00000000"/>
    <w:rsid w:val="0C811679"/>
    <w:rsid w:val="18846779"/>
    <w:rsid w:val="36CB4A75"/>
    <w:rsid w:val="54DF2035"/>
    <w:rsid w:val="673603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2023-08-24T18:38:00Z</dcterms:created>
  <dc:creator>cbq</dc:creator>
  <cp:lastModifiedBy>啦啦啦</cp:lastModifiedBy>
  <dcterms:modified xsi:type="dcterms:W3CDTF">2023-11-13T03:27:49Z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2023-11-13T08:34:35Z</vt:filetime>
  </property>
  <property fmtid="{D5CDD505-2E9C-101B-9397-08002B2CF9AE}" pid="4" name="KSOProductBuildVer">
    <vt:lpwstr>2052-12.1.0.15712</vt:lpwstr>
  </property>
  <property fmtid="{D5CDD505-2E9C-101B-9397-08002B2CF9AE}" pid="5" name="ICV">
    <vt:lpwstr>78914E8282814455B8C596E3E0B9E915_13</vt:lpwstr>
  </property>
</Properties>
</file>